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FF49C1" w14:textId="77777777" w:rsidR="00346655" w:rsidRPr="000D6634" w:rsidRDefault="00346655" w:rsidP="00346655">
      <w:pPr>
        <w:spacing w:before="240" w:after="240"/>
        <w:jc w:val="center"/>
        <w:rPr>
          <w:rFonts w:cs="Arial"/>
          <w:b/>
          <w:color w:val="000000" w:themeColor="text1"/>
          <w:sz w:val="32"/>
          <w:szCs w:val="36"/>
        </w:rPr>
      </w:pPr>
      <w:r w:rsidRPr="000D6634">
        <w:rPr>
          <w:rFonts w:cs="Arial"/>
          <w:b/>
          <w:color w:val="000000" w:themeColor="text1"/>
          <w:sz w:val="32"/>
          <w:szCs w:val="36"/>
        </w:rPr>
        <w:t>Table of Contents</w:t>
      </w:r>
    </w:p>
    <w:p w14:paraId="11BD561F" w14:textId="77777777" w:rsidR="00346655" w:rsidRPr="000D6634" w:rsidRDefault="00346655" w:rsidP="00346655">
      <w:pPr>
        <w:rPr>
          <w:color w:val="000000" w:themeColor="text1"/>
        </w:rPr>
      </w:pPr>
    </w:p>
    <w:p w14:paraId="1A867BA8" w14:textId="612503DC" w:rsidR="00985B91" w:rsidRDefault="00985B91">
      <w:pPr>
        <w:pStyle w:val="TOC1"/>
        <w:rPr>
          <w:rFonts w:asciiTheme="minorHAnsi" w:eastAsiaTheme="minorEastAsia" w:hAnsiTheme="minorHAnsi" w:cstheme="minorBidi"/>
          <w:b w:val="0"/>
          <w:noProof/>
          <w:kern w:val="0"/>
          <w:sz w:val="22"/>
          <w:lang w:val="en-IN" w:eastAsia="en-IN" w:bidi="mr-IN"/>
        </w:rPr>
      </w:pPr>
      <w:r>
        <w:rPr>
          <w:b w:val="0"/>
          <w:caps/>
          <w:color w:val="000000" w:themeColor="text1"/>
          <w:sz w:val="24"/>
        </w:rPr>
        <w:fldChar w:fldCharType="begin"/>
      </w:r>
      <w:r>
        <w:rPr>
          <w:b w:val="0"/>
          <w:caps/>
          <w:color w:val="000000" w:themeColor="text1"/>
          <w:sz w:val="24"/>
        </w:rPr>
        <w:instrText xml:space="preserve"> TOC \o "1-2" \h \z \u </w:instrText>
      </w:r>
      <w:r>
        <w:rPr>
          <w:b w:val="0"/>
          <w:caps/>
          <w:color w:val="000000" w:themeColor="text1"/>
          <w:sz w:val="24"/>
        </w:rPr>
        <w:fldChar w:fldCharType="separate"/>
      </w:r>
      <w:hyperlink w:anchor="_Toc9784192" w:history="1">
        <w:r w:rsidRPr="00DD67FA">
          <w:rPr>
            <w:rStyle w:val="Hyperlink"/>
            <w:rFonts w:eastAsiaTheme="majorEastAsia"/>
            <w:noProof/>
          </w:rPr>
          <w:t>1.</w:t>
        </w:r>
        <w:r>
          <w:rPr>
            <w:rFonts w:asciiTheme="minorHAnsi" w:eastAsiaTheme="minorEastAsia" w:hAnsiTheme="minorHAnsi" w:cstheme="minorBidi"/>
            <w:b w:val="0"/>
            <w:noProof/>
            <w:kern w:val="0"/>
            <w:sz w:val="22"/>
            <w:lang w:val="en-IN" w:eastAsia="en-IN" w:bidi="mr-IN"/>
          </w:rPr>
          <w:tab/>
        </w:r>
        <w:r w:rsidRPr="00DD67FA">
          <w:rPr>
            <w:rStyle w:val="Hyperlink"/>
            <w:rFonts w:eastAsiaTheme="majorEastAsia"/>
            <w:noProof/>
          </w:rPr>
          <w:t>Process Overview</w:t>
        </w:r>
        <w:r>
          <w:rPr>
            <w:noProof/>
            <w:webHidden/>
          </w:rPr>
          <w:tab/>
        </w:r>
        <w:r>
          <w:rPr>
            <w:noProof/>
            <w:webHidden/>
          </w:rPr>
          <w:fldChar w:fldCharType="begin"/>
        </w:r>
        <w:r>
          <w:rPr>
            <w:noProof/>
            <w:webHidden/>
          </w:rPr>
          <w:instrText xml:space="preserve"> PAGEREF _Toc9784192 \h </w:instrText>
        </w:r>
        <w:r>
          <w:rPr>
            <w:noProof/>
            <w:webHidden/>
          </w:rPr>
        </w:r>
        <w:r>
          <w:rPr>
            <w:noProof/>
            <w:webHidden/>
          </w:rPr>
          <w:fldChar w:fldCharType="separate"/>
        </w:r>
        <w:r>
          <w:rPr>
            <w:noProof/>
            <w:webHidden/>
          </w:rPr>
          <w:t>4</w:t>
        </w:r>
        <w:r>
          <w:rPr>
            <w:noProof/>
            <w:webHidden/>
          </w:rPr>
          <w:fldChar w:fldCharType="end"/>
        </w:r>
      </w:hyperlink>
    </w:p>
    <w:p w14:paraId="3442A563" w14:textId="58EF72A4" w:rsidR="00985B91" w:rsidRDefault="00290C9F">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9784193" w:history="1">
        <w:r w:rsidR="00985B91" w:rsidRPr="00DD67FA">
          <w:rPr>
            <w:rStyle w:val="Hyperlink"/>
            <w:noProof/>
          </w:rPr>
          <w:t>1.1</w:t>
        </w:r>
        <w:r w:rsidR="00985B91">
          <w:rPr>
            <w:rFonts w:asciiTheme="minorHAnsi" w:eastAsiaTheme="minorEastAsia" w:hAnsiTheme="minorHAnsi" w:cstheme="minorBidi"/>
            <w:noProof/>
            <w:sz w:val="22"/>
            <w:szCs w:val="20"/>
            <w:lang w:eastAsia="en-IN"/>
          </w:rPr>
          <w:tab/>
        </w:r>
        <w:r w:rsidR="00985B91" w:rsidRPr="00DD67FA">
          <w:rPr>
            <w:rStyle w:val="Hyperlink"/>
            <w:noProof/>
          </w:rPr>
          <w:t>Objectives</w:t>
        </w:r>
        <w:r w:rsidR="00985B91">
          <w:rPr>
            <w:noProof/>
            <w:webHidden/>
          </w:rPr>
          <w:tab/>
        </w:r>
        <w:r w:rsidR="00985B91">
          <w:rPr>
            <w:noProof/>
            <w:webHidden/>
          </w:rPr>
          <w:fldChar w:fldCharType="begin"/>
        </w:r>
        <w:r w:rsidR="00985B91">
          <w:rPr>
            <w:noProof/>
            <w:webHidden/>
          </w:rPr>
          <w:instrText xml:space="preserve"> PAGEREF _Toc9784193 \h </w:instrText>
        </w:r>
        <w:r w:rsidR="00985B91">
          <w:rPr>
            <w:noProof/>
            <w:webHidden/>
          </w:rPr>
        </w:r>
        <w:r w:rsidR="00985B91">
          <w:rPr>
            <w:noProof/>
            <w:webHidden/>
          </w:rPr>
          <w:fldChar w:fldCharType="separate"/>
        </w:r>
        <w:r w:rsidR="00985B91">
          <w:rPr>
            <w:noProof/>
            <w:webHidden/>
          </w:rPr>
          <w:t>4</w:t>
        </w:r>
        <w:r w:rsidR="00985B91">
          <w:rPr>
            <w:noProof/>
            <w:webHidden/>
          </w:rPr>
          <w:fldChar w:fldCharType="end"/>
        </w:r>
      </w:hyperlink>
    </w:p>
    <w:p w14:paraId="7BCF9A22" w14:textId="7FAD6899" w:rsidR="00985B91" w:rsidRDefault="00290C9F">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9784194" w:history="1">
        <w:r w:rsidR="00985B91" w:rsidRPr="00DD67FA">
          <w:rPr>
            <w:rStyle w:val="Hyperlink"/>
            <w:noProof/>
          </w:rPr>
          <w:t>1.2</w:t>
        </w:r>
        <w:r w:rsidR="00985B91">
          <w:rPr>
            <w:rFonts w:asciiTheme="minorHAnsi" w:eastAsiaTheme="minorEastAsia" w:hAnsiTheme="minorHAnsi" w:cstheme="minorBidi"/>
            <w:noProof/>
            <w:sz w:val="22"/>
            <w:szCs w:val="20"/>
            <w:lang w:eastAsia="en-IN"/>
          </w:rPr>
          <w:tab/>
        </w:r>
        <w:r w:rsidR="00985B91" w:rsidRPr="00DD67FA">
          <w:rPr>
            <w:rStyle w:val="Hyperlink"/>
            <w:noProof/>
          </w:rPr>
          <w:t>Scope</w:t>
        </w:r>
        <w:r w:rsidR="00985B91">
          <w:rPr>
            <w:noProof/>
            <w:webHidden/>
          </w:rPr>
          <w:tab/>
        </w:r>
        <w:r w:rsidR="00985B91">
          <w:rPr>
            <w:noProof/>
            <w:webHidden/>
          </w:rPr>
          <w:fldChar w:fldCharType="begin"/>
        </w:r>
        <w:r w:rsidR="00985B91">
          <w:rPr>
            <w:noProof/>
            <w:webHidden/>
          </w:rPr>
          <w:instrText xml:space="preserve"> PAGEREF _Toc9784194 \h </w:instrText>
        </w:r>
        <w:r w:rsidR="00985B91">
          <w:rPr>
            <w:noProof/>
            <w:webHidden/>
          </w:rPr>
        </w:r>
        <w:r w:rsidR="00985B91">
          <w:rPr>
            <w:noProof/>
            <w:webHidden/>
          </w:rPr>
          <w:fldChar w:fldCharType="separate"/>
        </w:r>
        <w:r w:rsidR="00985B91">
          <w:rPr>
            <w:noProof/>
            <w:webHidden/>
          </w:rPr>
          <w:t>4</w:t>
        </w:r>
        <w:r w:rsidR="00985B91">
          <w:rPr>
            <w:noProof/>
            <w:webHidden/>
          </w:rPr>
          <w:fldChar w:fldCharType="end"/>
        </w:r>
      </w:hyperlink>
    </w:p>
    <w:p w14:paraId="6658FC04" w14:textId="162AA0A6" w:rsidR="00985B91" w:rsidRDefault="00290C9F">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9784195" w:history="1">
        <w:r w:rsidR="00985B91" w:rsidRPr="00DD67FA">
          <w:rPr>
            <w:rStyle w:val="Hyperlink"/>
            <w:noProof/>
          </w:rPr>
          <w:t>1.3</w:t>
        </w:r>
        <w:r w:rsidR="00985B91">
          <w:rPr>
            <w:rFonts w:asciiTheme="minorHAnsi" w:eastAsiaTheme="minorEastAsia" w:hAnsiTheme="minorHAnsi" w:cstheme="minorBidi"/>
            <w:noProof/>
            <w:sz w:val="22"/>
            <w:szCs w:val="20"/>
            <w:lang w:eastAsia="en-IN"/>
          </w:rPr>
          <w:tab/>
        </w:r>
        <w:r w:rsidR="00985B91" w:rsidRPr="00DD67FA">
          <w:rPr>
            <w:rStyle w:val="Hyperlink"/>
            <w:noProof/>
          </w:rPr>
          <w:t>Interface with other Processes</w:t>
        </w:r>
        <w:r w:rsidR="00985B91">
          <w:rPr>
            <w:noProof/>
            <w:webHidden/>
          </w:rPr>
          <w:tab/>
        </w:r>
        <w:r w:rsidR="00985B91">
          <w:rPr>
            <w:noProof/>
            <w:webHidden/>
          </w:rPr>
          <w:fldChar w:fldCharType="begin"/>
        </w:r>
        <w:r w:rsidR="00985B91">
          <w:rPr>
            <w:noProof/>
            <w:webHidden/>
          </w:rPr>
          <w:instrText xml:space="preserve"> PAGEREF _Toc9784195 \h </w:instrText>
        </w:r>
        <w:r w:rsidR="00985B91">
          <w:rPr>
            <w:noProof/>
            <w:webHidden/>
          </w:rPr>
        </w:r>
        <w:r w:rsidR="00985B91">
          <w:rPr>
            <w:noProof/>
            <w:webHidden/>
          </w:rPr>
          <w:fldChar w:fldCharType="separate"/>
        </w:r>
        <w:r w:rsidR="00985B91">
          <w:rPr>
            <w:noProof/>
            <w:webHidden/>
          </w:rPr>
          <w:t>5</w:t>
        </w:r>
        <w:r w:rsidR="00985B91">
          <w:rPr>
            <w:noProof/>
            <w:webHidden/>
          </w:rPr>
          <w:fldChar w:fldCharType="end"/>
        </w:r>
      </w:hyperlink>
    </w:p>
    <w:p w14:paraId="7EC9146B" w14:textId="6BD8BA26" w:rsidR="00985B91" w:rsidRDefault="00290C9F">
      <w:pPr>
        <w:pStyle w:val="TOC1"/>
        <w:rPr>
          <w:rFonts w:asciiTheme="minorHAnsi" w:eastAsiaTheme="minorEastAsia" w:hAnsiTheme="minorHAnsi" w:cstheme="minorBidi"/>
          <w:b w:val="0"/>
          <w:noProof/>
          <w:kern w:val="0"/>
          <w:sz w:val="22"/>
          <w:lang w:val="en-IN" w:eastAsia="en-IN" w:bidi="mr-IN"/>
        </w:rPr>
      </w:pPr>
      <w:hyperlink w:anchor="_Toc9784196" w:history="1">
        <w:r w:rsidR="00985B91" w:rsidRPr="00DD67FA">
          <w:rPr>
            <w:rStyle w:val="Hyperlink"/>
            <w:rFonts w:eastAsiaTheme="majorEastAsia"/>
            <w:noProof/>
          </w:rPr>
          <w:t>2.</w:t>
        </w:r>
        <w:r w:rsidR="00985B91">
          <w:rPr>
            <w:rFonts w:asciiTheme="minorHAnsi" w:eastAsiaTheme="minorEastAsia" w:hAnsiTheme="minorHAnsi" w:cstheme="minorBidi"/>
            <w:b w:val="0"/>
            <w:noProof/>
            <w:kern w:val="0"/>
            <w:sz w:val="22"/>
            <w:lang w:val="en-IN" w:eastAsia="en-IN" w:bidi="mr-IN"/>
          </w:rPr>
          <w:tab/>
        </w:r>
        <w:r w:rsidR="00985B91" w:rsidRPr="00DD67FA">
          <w:rPr>
            <w:rStyle w:val="Hyperlink"/>
            <w:rFonts w:eastAsiaTheme="majorEastAsia"/>
            <w:noProof/>
          </w:rPr>
          <w:t>Change Management Process</w:t>
        </w:r>
        <w:r w:rsidR="00985B91">
          <w:rPr>
            <w:noProof/>
            <w:webHidden/>
          </w:rPr>
          <w:tab/>
        </w:r>
        <w:r w:rsidR="00985B91">
          <w:rPr>
            <w:noProof/>
            <w:webHidden/>
          </w:rPr>
          <w:fldChar w:fldCharType="begin"/>
        </w:r>
        <w:r w:rsidR="00985B91">
          <w:rPr>
            <w:noProof/>
            <w:webHidden/>
          </w:rPr>
          <w:instrText xml:space="preserve"> PAGEREF _Toc9784196 \h </w:instrText>
        </w:r>
        <w:r w:rsidR="00985B91">
          <w:rPr>
            <w:noProof/>
            <w:webHidden/>
          </w:rPr>
        </w:r>
        <w:r w:rsidR="00985B91">
          <w:rPr>
            <w:noProof/>
            <w:webHidden/>
          </w:rPr>
          <w:fldChar w:fldCharType="separate"/>
        </w:r>
        <w:r w:rsidR="00985B91">
          <w:rPr>
            <w:noProof/>
            <w:webHidden/>
          </w:rPr>
          <w:t>6</w:t>
        </w:r>
        <w:r w:rsidR="00985B91">
          <w:rPr>
            <w:noProof/>
            <w:webHidden/>
          </w:rPr>
          <w:fldChar w:fldCharType="end"/>
        </w:r>
      </w:hyperlink>
    </w:p>
    <w:p w14:paraId="03214D74" w14:textId="059CD46D" w:rsidR="00985B91" w:rsidRDefault="00290C9F">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9784197" w:history="1">
        <w:r w:rsidR="00985B91" w:rsidRPr="00DD67FA">
          <w:rPr>
            <w:rStyle w:val="Hyperlink"/>
            <w:noProof/>
          </w:rPr>
          <w:t>2.1</w:t>
        </w:r>
        <w:r w:rsidR="00985B91">
          <w:rPr>
            <w:rFonts w:asciiTheme="minorHAnsi" w:eastAsiaTheme="minorEastAsia" w:hAnsiTheme="minorHAnsi" w:cstheme="minorBidi"/>
            <w:noProof/>
            <w:sz w:val="22"/>
            <w:szCs w:val="20"/>
            <w:lang w:eastAsia="en-IN"/>
          </w:rPr>
          <w:tab/>
        </w:r>
        <w:r w:rsidR="00985B91" w:rsidRPr="00DD67FA">
          <w:rPr>
            <w:rStyle w:val="Hyperlink"/>
            <w:noProof/>
          </w:rPr>
          <w:t>Change Management Process flow</w:t>
        </w:r>
        <w:r w:rsidR="00985B91">
          <w:rPr>
            <w:noProof/>
            <w:webHidden/>
          </w:rPr>
          <w:tab/>
        </w:r>
        <w:r w:rsidR="00985B91">
          <w:rPr>
            <w:noProof/>
            <w:webHidden/>
          </w:rPr>
          <w:fldChar w:fldCharType="begin"/>
        </w:r>
        <w:r w:rsidR="00985B91">
          <w:rPr>
            <w:noProof/>
            <w:webHidden/>
          </w:rPr>
          <w:instrText xml:space="preserve"> PAGEREF _Toc9784197 \h </w:instrText>
        </w:r>
        <w:r w:rsidR="00985B91">
          <w:rPr>
            <w:noProof/>
            <w:webHidden/>
          </w:rPr>
        </w:r>
        <w:r w:rsidR="00985B91">
          <w:rPr>
            <w:noProof/>
            <w:webHidden/>
          </w:rPr>
          <w:fldChar w:fldCharType="separate"/>
        </w:r>
        <w:r w:rsidR="00985B91">
          <w:rPr>
            <w:noProof/>
            <w:webHidden/>
          </w:rPr>
          <w:t>6</w:t>
        </w:r>
        <w:r w:rsidR="00985B91">
          <w:rPr>
            <w:noProof/>
            <w:webHidden/>
          </w:rPr>
          <w:fldChar w:fldCharType="end"/>
        </w:r>
      </w:hyperlink>
    </w:p>
    <w:p w14:paraId="2FA502EE" w14:textId="089C0D99" w:rsidR="00985B91" w:rsidRDefault="00290C9F">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9784198" w:history="1">
        <w:r w:rsidR="00985B91" w:rsidRPr="00DD67FA">
          <w:rPr>
            <w:rStyle w:val="Hyperlink"/>
            <w:noProof/>
          </w:rPr>
          <w:t>2.2</w:t>
        </w:r>
        <w:r w:rsidR="00985B91">
          <w:rPr>
            <w:rFonts w:asciiTheme="minorHAnsi" w:eastAsiaTheme="minorEastAsia" w:hAnsiTheme="minorHAnsi" w:cstheme="minorBidi"/>
            <w:noProof/>
            <w:sz w:val="22"/>
            <w:szCs w:val="20"/>
            <w:lang w:eastAsia="en-IN"/>
          </w:rPr>
          <w:tab/>
        </w:r>
        <w:r w:rsidR="00985B91" w:rsidRPr="00DD67FA">
          <w:rPr>
            <w:rStyle w:val="Hyperlink"/>
            <w:noProof/>
          </w:rPr>
          <w:t>Process Description of Change Management</w:t>
        </w:r>
        <w:r w:rsidR="00985B91">
          <w:rPr>
            <w:noProof/>
            <w:webHidden/>
          </w:rPr>
          <w:tab/>
        </w:r>
        <w:r w:rsidR="00985B91">
          <w:rPr>
            <w:noProof/>
            <w:webHidden/>
          </w:rPr>
          <w:fldChar w:fldCharType="begin"/>
        </w:r>
        <w:r w:rsidR="00985B91">
          <w:rPr>
            <w:noProof/>
            <w:webHidden/>
          </w:rPr>
          <w:instrText xml:space="preserve"> PAGEREF _Toc9784198 \h </w:instrText>
        </w:r>
        <w:r w:rsidR="00985B91">
          <w:rPr>
            <w:noProof/>
            <w:webHidden/>
          </w:rPr>
        </w:r>
        <w:r w:rsidR="00985B91">
          <w:rPr>
            <w:noProof/>
            <w:webHidden/>
          </w:rPr>
          <w:fldChar w:fldCharType="separate"/>
        </w:r>
        <w:r w:rsidR="00985B91">
          <w:rPr>
            <w:noProof/>
            <w:webHidden/>
          </w:rPr>
          <w:t>6</w:t>
        </w:r>
        <w:r w:rsidR="00985B91">
          <w:rPr>
            <w:noProof/>
            <w:webHidden/>
          </w:rPr>
          <w:fldChar w:fldCharType="end"/>
        </w:r>
      </w:hyperlink>
    </w:p>
    <w:p w14:paraId="686E293F" w14:textId="1BDFDB05" w:rsidR="00985B91" w:rsidRDefault="00290C9F">
      <w:pPr>
        <w:pStyle w:val="TOC2"/>
        <w:tabs>
          <w:tab w:val="left" w:pos="1440"/>
          <w:tab w:val="right" w:leader="dot" w:pos="9016"/>
        </w:tabs>
        <w:rPr>
          <w:rFonts w:asciiTheme="minorHAnsi" w:eastAsiaTheme="minorEastAsia" w:hAnsiTheme="minorHAnsi" w:cstheme="minorBidi"/>
          <w:noProof/>
          <w:sz w:val="22"/>
          <w:szCs w:val="20"/>
          <w:lang w:eastAsia="en-IN"/>
        </w:rPr>
      </w:pPr>
      <w:hyperlink w:anchor="_Toc9784199" w:history="1">
        <w:r w:rsidR="00985B91" w:rsidRPr="00DD67FA">
          <w:rPr>
            <w:rStyle w:val="Hyperlink"/>
            <w:noProof/>
          </w:rPr>
          <w:t>2.3</w:t>
        </w:r>
        <w:r w:rsidR="00985B91">
          <w:rPr>
            <w:rFonts w:asciiTheme="minorHAnsi" w:eastAsiaTheme="minorEastAsia" w:hAnsiTheme="minorHAnsi" w:cstheme="minorBidi"/>
            <w:noProof/>
            <w:sz w:val="22"/>
            <w:szCs w:val="20"/>
            <w:lang w:eastAsia="en-IN"/>
          </w:rPr>
          <w:tab/>
        </w:r>
        <w:r w:rsidR="00985B91" w:rsidRPr="00DD67FA">
          <w:rPr>
            <w:rStyle w:val="Hyperlink"/>
            <w:noProof/>
          </w:rPr>
          <w:t>Tasks and Responsibilities</w:t>
        </w:r>
        <w:r w:rsidR="00985B91">
          <w:rPr>
            <w:noProof/>
            <w:webHidden/>
          </w:rPr>
          <w:tab/>
        </w:r>
        <w:r w:rsidR="00985B91">
          <w:rPr>
            <w:noProof/>
            <w:webHidden/>
          </w:rPr>
          <w:fldChar w:fldCharType="begin"/>
        </w:r>
        <w:r w:rsidR="00985B91">
          <w:rPr>
            <w:noProof/>
            <w:webHidden/>
          </w:rPr>
          <w:instrText xml:space="preserve"> PAGEREF _Toc9784199 \h </w:instrText>
        </w:r>
        <w:r w:rsidR="00985B91">
          <w:rPr>
            <w:noProof/>
            <w:webHidden/>
          </w:rPr>
        </w:r>
        <w:r w:rsidR="00985B91">
          <w:rPr>
            <w:noProof/>
            <w:webHidden/>
          </w:rPr>
          <w:fldChar w:fldCharType="separate"/>
        </w:r>
        <w:r w:rsidR="00985B91">
          <w:rPr>
            <w:noProof/>
            <w:webHidden/>
          </w:rPr>
          <w:t>9</w:t>
        </w:r>
        <w:r w:rsidR="00985B91">
          <w:rPr>
            <w:noProof/>
            <w:webHidden/>
          </w:rPr>
          <w:fldChar w:fldCharType="end"/>
        </w:r>
      </w:hyperlink>
    </w:p>
    <w:p w14:paraId="2AF0EEEF" w14:textId="1E154646" w:rsidR="005B41F7" w:rsidRPr="000D6634" w:rsidRDefault="00985B91" w:rsidP="00346655">
      <w:r>
        <w:rPr>
          <w:rFonts w:eastAsia="Times New Roman" w:cs="Times New Roman"/>
          <w:b/>
          <w:caps/>
          <w:color w:val="000000" w:themeColor="text1"/>
          <w:kern w:val="28"/>
          <w:sz w:val="24"/>
          <w:lang w:val="en-US" w:eastAsia="en-GB" w:bidi="ar-SA"/>
        </w:rPr>
        <w:fldChar w:fldCharType="end"/>
      </w:r>
    </w:p>
    <w:p w14:paraId="5B7887E1" w14:textId="77777777" w:rsidR="005B41F7" w:rsidRPr="000D6634" w:rsidRDefault="005B41F7"/>
    <w:p w14:paraId="6E78820D" w14:textId="77777777" w:rsidR="005B41F7" w:rsidRPr="000D6634" w:rsidRDefault="005B41F7"/>
    <w:p w14:paraId="57E92B73" w14:textId="77777777" w:rsidR="005B41F7" w:rsidRPr="000D6634" w:rsidRDefault="005B41F7"/>
    <w:p w14:paraId="2E88A5F9" w14:textId="77777777" w:rsidR="005B41F7" w:rsidRPr="000D6634" w:rsidRDefault="005B41F7"/>
    <w:p w14:paraId="739CB04E" w14:textId="77777777" w:rsidR="005B41F7" w:rsidRPr="000D6634" w:rsidRDefault="005B41F7"/>
    <w:p w14:paraId="6110013A" w14:textId="77777777" w:rsidR="005B41F7" w:rsidRPr="000D6634" w:rsidRDefault="005B41F7"/>
    <w:p w14:paraId="6AC6BC10" w14:textId="77777777" w:rsidR="005B41F7" w:rsidRPr="000D6634" w:rsidRDefault="005B41F7"/>
    <w:p w14:paraId="09910CCC" w14:textId="77777777" w:rsidR="005B41F7" w:rsidRPr="000D6634" w:rsidRDefault="005B41F7"/>
    <w:p w14:paraId="70CF8092" w14:textId="77777777" w:rsidR="005B41F7" w:rsidRPr="000D6634" w:rsidRDefault="005B41F7"/>
    <w:p w14:paraId="654EDED4" w14:textId="77777777" w:rsidR="005B41F7" w:rsidRPr="000D6634" w:rsidRDefault="005B41F7"/>
    <w:p w14:paraId="021666CF" w14:textId="77777777" w:rsidR="005B41F7" w:rsidRPr="000D6634" w:rsidRDefault="005B41F7"/>
    <w:p w14:paraId="403975A2" w14:textId="77777777" w:rsidR="005B41F7" w:rsidRPr="000D6634" w:rsidRDefault="005B41F7"/>
    <w:p w14:paraId="1B6F312B" w14:textId="77777777" w:rsidR="005B41F7" w:rsidRPr="000D6634" w:rsidRDefault="005B41F7"/>
    <w:p w14:paraId="7B535FDA" w14:textId="77777777" w:rsidR="005B41F7" w:rsidRPr="000D6634" w:rsidRDefault="005B41F7"/>
    <w:p w14:paraId="02A2A858" w14:textId="77777777" w:rsidR="005B41F7" w:rsidRPr="000D6634" w:rsidRDefault="005B41F7"/>
    <w:p w14:paraId="495A3895" w14:textId="6B63B46C" w:rsidR="005B41F7" w:rsidRPr="00985B91" w:rsidRDefault="005B41F7" w:rsidP="00346655">
      <w:pPr>
        <w:pBdr>
          <w:bottom w:val="single" w:sz="4" w:space="1" w:color="auto"/>
        </w:pBdr>
        <w:rPr>
          <w:b/>
          <w:bCs/>
          <w:sz w:val="24"/>
          <w:szCs w:val="24"/>
        </w:rPr>
      </w:pPr>
      <w:r w:rsidRPr="000D6634">
        <w:br w:type="page"/>
      </w:r>
      <w:r w:rsidRPr="00985B91">
        <w:rPr>
          <w:rFonts w:cs="Calibri"/>
          <w:b/>
          <w:bCs/>
          <w:sz w:val="24"/>
          <w:szCs w:val="24"/>
        </w:rPr>
        <w:lastRenderedPageBreak/>
        <w:t>Docu</w:t>
      </w:r>
      <w:r w:rsidRPr="00985B91">
        <w:rPr>
          <w:rFonts w:cs="Calibri"/>
          <w:b/>
          <w:bCs/>
          <w:spacing w:val="-1"/>
          <w:sz w:val="24"/>
          <w:szCs w:val="24"/>
        </w:rPr>
        <w:t>m</w:t>
      </w:r>
      <w:r w:rsidRPr="00985B91">
        <w:rPr>
          <w:rFonts w:cs="Calibri"/>
          <w:b/>
          <w:bCs/>
          <w:sz w:val="24"/>
          <w:szCs w:val="24"/>
        </w:rPr>
        <w:t>ent Co</w:t>
      </w:r>
      <w:r w:rsidRPr="00985B91">
        <w:rPr>
          <w:rFonts w:cs="Calibri"/>
          <w:b/>
          <w:bCs/>
          <w:spacing w:val="1"/>
          <w:sz w:val="24"/>
          <w:szCs w:val="24"/>
        </w:rPr>
        <w:t>n</w:t>
      </w:r>
      <w:r w:rsidRPr="00985B91">
        <w:rPr>
          <w:rFonts w:cs="Calibri"/>
          <w:b/>
          <w:bCs/>
          <w:sz w:val="24"/>
          <w:szCs w:val="24"/>
        </w:rPr>
        <w:t>trol</w:t>
      </w:r>
    </w:p>
    <w:p w14:paraId="2FFC7866" w14:textId="77777777" w:rsidR="005B41F7" w:rsidRPr="00346655" w:rsidRDefault="005B41F7" w:rsidP="005B41F7">
      <w:pPr>
        <w:widowControl w:val="0"/>
        <w:autoSpaceDE w:val="0"/>
        <w:autoSpaceDN w:val="0"/>
        <w:adjustRightInd w:val="0"/>
        <w:spacing w:before="29" w:after="0" w:line="240" w:lineRule="auto"/>
        <w:rPr>
          <w:rFonts w:cs="Calibri"/>
          <w:sz w:val="22"/>
        </w:rPr>
      </w:pPr>
      <w:r w:rsidRPr="00346655">
        <w:rPr>
          <w:rFonts w:cs="Calibri"/>
          <w:b/>
          <w:bCs/>
          <w:sz w:val="22"/>
        </w:rPr>
        <w:t>Docum</w:t>
      </w:r>
      <w:r w:rsidRPr="00346655">
        <w:rPr>
          <w:rFonts w:cs="Calibri"/>
          <w:b/>
          <w:bCs/>
          <w:spacing w:val="1"/>
          <w:sz w:val="22"/>
        </w:rPr>
        <w:t>e</w:t>
      </w:r>
      <w:r w:rsidRPr="00346655">
        <w:rPr>
          <w:rFonts w:cs="Calibri"/>
          <w:b/>
          <w:bCs/>
          <w:sz w:val="22"/>
        </w:rPr>
        <w:t>nt</w:t>
      </w:r>
      <w:r w:rsidRPr="00346655">
        <w:rPr>
          <w:rFonts w:cs="Calibri"/>
          <w:b/>
          <w:bCs/>
          <w:spacing w:val="-1"/>
          <w:sz w:val="22"/>
        </w:rPr>
        <w:t xml:space="preserve"> </w:t>
      </w:r>
      <w:r w:rsidRPr="00346655">
        <w:rPr>
          <w:rFonts w:cs="Calibri"/>
          <w:b/>
          <w:bCs/>
          <w:spacing w:val="1"/>
          <w:sz w:val="22"/>
        </w:rPr>
        <w:t>Ve</w:t>
      </w:r>
      <w:r w:rsidRPr="00346655">
        <w:rPr>
          <w:rFonts w:cs="Calibri"/>
          <w:b/>
          <w:bCs/>
          <w:sz w:val="22"/>
        </w:rPr>
        <w:t>r</w:t>
      </w:r>
      <w:r w:rsidRPr="00346655">
        <w:rPr>
          <w:rFonts w:cs="Calibri"/>
          <w:b/>
          <w:bCs/>
          <w:spacing w:val="-1"/>
          <w:sz w:val="22"/>
        </w:rPr>
        <w:t>s</w:t>
      </w:r>
      <w:r w:rsidRPr="00346655">
        <w:rPr>
          <w:rFonts w:cs="Calibri"/>
          <w:b/>
          <w:bCs/>
          <w:sz w:val="22"/>
        </w:rPr>
        <w:t>ion H</w:t>
      </w:r>
      <w:r w:rsidRPr="00346655">
        <w:rPr>
          <w:rFonts w:cs="Calibri"/>
          <w:b/>
          <w:bCs/>
          <w:spacing w:val="-2"/>
          <w:sz w:val="22"/>
        </w:rPr>
        <w:t>i</w:t>
      </w:r>
      <w:r w:rsidRPr="00346655">
        <w:rPr>
          <w:rFonts w:cs="Calibri"/>
          <w:b/>
          <w:bCs/>
          <w:spacing w:val="1"/>
          <w:sz w:val="22"/>
        </w:rPr>
        <w:t>s</w:t>
      </w:r>
      <w:r w:rsidRPr="00346655">
        <w:rPr>
          <w:rFonts w:cs="Calibri"/>
          <w:b/>
          <w:bCs/>
          <w:sz w:val="22"/>
        </w:rPr>
        <w:t>t</w:t>
      </w:r>
      <w:r w:rsidRPr="00346655">
        <w:rPr>
          <w:rFonts w:cs="Calibri"/>
          <w:b/>
          <w:bCs/>
          <w:spacing w:val="-1"/>
          <w:sz w:val="22"/>
        </w:rPr>
        <w:t>o</w:t>
      </w:r>
      <w:r w:rsidRPr="00346655">
        <w:rPr>
          <w:rFonts w:cs="Calibri"/>
          <w:b/>
          <w:bCs/>
          <w:spacing w:val="2"/>
          <w:sz w:val="22"/>
        </w:rPr>
        <w:t>r</w:t>
      </w:r>
      <w:r w:rsidRPr="00346655">
        <w:rPr>
          <w:rFonts w:cs="Calibri"/>
          <w:b/>
          <w:bCs/>
          <w:sz w:val="22"/>
        </w:rPr>
        <w:t>y</w:t>
      </w:r>
    </w:p>
    <w:p w14:paraId="03A3BDE5" w14:textId="77777777" w:rsidR="005B41F7" w:rsidRPr="000D6634" w:rsidRDefault="005B41F7" w:rsidP="005B41F7">
      <w:pPr>
        <w:widowControl w:val="0"/>
        <w:autoSpaceDE w:val="0"/>
        <w:autoSpaceDN w:val="0"/>
        <w:adjustRightInd w:val="0"/>
        <w:spacing w:before="4" w:after="0" w:line="120" w:lineRule="exact"/>
        <w:rPr>
          <w:rFonts w:cs="Calibri"/>
          <w:sz w:val="12"/>
          <w:szCs w:val="12"/>
        </w:rPr>
      </w:pPr>
    </w:p>
    <w:p w14:paraId="3BB8AFB1" w14:textId="6B0D8B44" w:rsidR="005B41F7" w:rsidRPr="000D6634" w:rsidRDefault="005B41F7" w:rsidP="005B41F7">
      <w:pPr>
        <w:widowControl w:val="0"/>
        <w:autoSpaceDE w:val="0"/>
        <w:autoSpaceDN w:val="0"/>
        <w:adjustRightInd w:val="0"/>
        <w:spacing w:after="0" w:line="240" w:lineRule="exact"/>
        <w:rPr>
          <w:rFonts w:cs="Calibri"/>
        </w:rPr>
      </w:pPr>
      <w:r w:rsidRPr="000D6634">
        <w:rPr>
          <w:rFonts w:cs="Calibri"/>
          <w:spacing w:val="-1"/>
        </w:rPr>
        <w:t>T</w:t>
      </w:r>
      <w:r w:rsidRPr="000D6634">
        <w:rPr>
          <w:rFonts w:cs="Calibri"/>
          <w:spacing w:val="1"/>
        </w:rPr>
        <w:t>h</w:t>
      </w:r>
      <w:r w:rsidRPr="000D6634">
        <w:rPr>
          <w:rFonts w:cs="Calibri"/>
        </w:rPr>
        <w:t>is</w:t>
      </w:r>
      <w:r w:rsidRPr="000D6634">
        <w:rPr>
          <w:rFonts w:cs="Calibri"/>
          <w:spacing w:val="-2"/>
        </w:rPr>
        <w:t xml:space="preserve"> </w:t>
      </w:r>
      <w:r w:rsidRPr="000D6634">
        <w:rPr>
          <w:rFonts w:cs="Calibri"/>
          <w:spacing w:val="1"/>
        </w:rPr>
        <w:t>t</w:t>
      </w:r>
      <w:r w:rsidRPr="000D6634">
        <w:rPr>
          <w:rFonts w:cs="Calibri"/>
        </w:rPr>
        <w:t>a</w:t>
      </w:r>
      <w:r w:rsidRPr="000D6634">
        <w:rPr>
          <w:rFonts w:cs="Calibri"/>
          <w:spacing w:val="1"/>
        </w:rPr>
        <w:t>b</w:t>
      </w:r>
      <w:r w:rsidRPr="000D6634">
        <w:rPr>
          <w:rFonts w:cs="Calibri"/>
        </w:rPr>
        <w:t>le</w:t>
      </w:r>
      <w:r w:rsidRPr="000D6634">
        <w:rPr>
          <w:rFonts w:cs="Calibri"/>
          <w:spacing w:val="1"/>
        </w:rPr>
        <w:t xml:space="preserve"> </w:t>
      </w:r>
      <w:r w:rsidRPr="000D6634">
        <w:rPr>
          <w:rFonts w:cs="Calibri"/>
          <w:spacing w:val="-1"/>
        </w:rPr>
        <w:t>s</w:t>
      </w:r>
      <w:r w:rsidRPr="000D6634">
        <w:rPr>
          <w:rFonts w:cs="Calibri"/>
          <w:spacing w:val="1"/>
        </w:rPr>
        <w:t>h</w:t>
      </w:r>
      <w:r w:rsidRPr="000D6634">
        <w:rPr>
          <w:rFonts w:cs="Calibri"/>
        </w:rPr>
        <w:t>o</w:t>
      </w:r>
      <w:r w:rsidRPr="000D6634">
        <w:rPr>
          <w:rFonts w:cs="Calibri"/>
          <w:spacing w:val="1"/>
        </w:rPr>
        <w:t>w</w:t>
      </w:r>
      <w:r w:rsidRPr="000D6634">
        <w:rPr>
          <w:rFonts w:cs="Calibri"/>
        </w:rPr>
        <w:t>s</w:t>
      </w:r>
      <w:r w:rsidRPr="000D6634">
        <w:rPr>
          <w:rFonts w:cs="Calibri"/>
          <w:spacing w:val="-2"/>
        </w:rPr>
        <w:t xml:space="preserve"> </w:t>
      </w:r>
      <w:r w:rsidRPr="000D6634">
        <w:rPr>
          <w:rFonts w:cs="Calibri"/>
        </w:rPr>
        <w:t>a r</w:t>
      </w:r>
      <w:r w:rsidRPr="000D6634">
        <w:rPr>
          <w:rFonts w:cs="Calibri"/>
          <w:spacing w:val="-1"/>
        </w:rPr>
        <w:t>e</w:t>
      </w:r>
      <w:r w:rsidRPr="000D6634">
        <w:rPr>
          <w:rFonts w:cs="Calibri"/>
        </w:rPr>
        <w:t xml:space="preserve">cord </w:t>
      </w:r>
      <w:r w:rsidRPr="000D6634">
        <w:rPr>
          <w:rFonts w:cs="Calibri"/>
          <w:spacing w:val="1"/>
        </w:rPr>
        <w:t>o</w:t>
      </w:r>
      <w:r w:rsidRPr="000D6634">
        <w:rPr>
          <w:rFonts w:cs="Calibri"/>
        </w:rPr>
        <w:t>f</w:t>
      </w:r>
      <w:r w:rsidRPr="000D6634">
        <w:rPr>
          <w:rFonts w:cs="Calibri"/>
          <w:spacing w:val="-2"/>
        </w:rPr>
        <w:t xml:space="preserve"> </w:t>
      </w:r>
      <w:r w:rsidRPr="000D6634">
        <w:rPr>
          <w:rFonts w:cs="Calibri"/>
        </w:rPr>
        <w:t>s</w:t>
      </w:r>
      <w:r w:rsidRPr="000D6634">
        <w:rPr>
          <w:rFonts w:cs="Calibri"/>
          <w:spacing w:val="1"/>
        </w:rPr>
        <w:t>i</w:t>
      </w:r>
      <w:r w:rsidRPr="000D6634">
        <w:rPr>
          <w:rFonts w:cs="Calibri"/>
        </w:rPr>
        <w:t>g</w:t>
      </w:r>
      <w:r w:rsidRPr="000D6634">
        <w:rPr>
          <w:rFonts w:cs="Calibri"/>
          <w:spacing w:val="1"/>
        </w:rPr>
        <w:t>n</w:t>
      </w:r>
      <w:r w:rsidRPr="000D6634">
        <w:rPr>
          <w:rFonts w:cs="Calibri"/>
        </w:rPr>
        <w:t>i</w:t>
      </w:r>
      <w:r w:rsidRPr="000D6634">
        <w:rPr>
          <w:rFonts w:cs="Calibri"/>
          <w:spacing w:val="-1"/>
        </w:rPr>
        <w:t>f</w:t>
      </w:r>
      <w:r w:rsidRPr="000D6634">
        <w:rPr>
          <w:rFonts w:cs="Calibri"/>
        </w:rPr>
        <w:t>ica</w:t>
      </w:r>
      <w:r w:rsidRPr="000D6634">
        <w:rPr>
          <w:rFonts w:cs="Calibri"/>
          <w:spacing w:val="5"/>
        </w:rPr>
        <w:t>n</w:t>
      </w:r>
      <w:r w:rsidRPr="000D6634">
        <w:rPr>
          <w:rFonts w:cs="Calibri"/>
        </w:rPr>
        <w:t>t c</w:t>
      </w:r>
      <w:r w:rsidRPr="000D6634">
        <w:rPr>
          <w:rFonts w:cs="Calibri"/>
          <w:spacing w:val="1"/>
        </w:rPr>
        <w:t>h</w:t>
      </w:r>
      <w:r w:rsidRPr="000D6634">
        <w:rPr>
          <w:rFonts w:cs="Calibri"/>
        </w:rPr>
        <w:t>a</w:t>
      </w:r>
      <w:r w:rsidRPr="000D6634">
        <w:rPr>
          <w:rFonts w:cs="Calibri"/>
          <w:spacing w:val="1"/>
        </w:rPr>
        <w:t>n</w:t>
      </w:r>
      <w:r w:rsidRPr="000D6634">
        <w:rPr>
          <w:rFonts w:cs="Calibri"/>
        </w:rPr>
        <w:t>g</w:t>
      </w:r>
      <w:r w:rsidRPr="000D6634">
        <w:rPr>
          <w:rFonts w:cs="Calibri"/>
          <w:spacing w:val="-1"/>
        </w:rPr>
        <w:t>e</w:t>
      </w:r>
      <w:r w:rsidRPr="000D6634">
        <w:rPr>
          <w:rFonts w:cs="Calibri"/>
        </w:rPr>
        <w:t>s</w:t>
      </w:r>
      <w:r w:rsidRPr="000D6634">
        <w:rPr>
          <w:rFonts w:cs="Calibri"/>
          <w:spacing w:val="-2"/>
        </w:rPr>
        <w:t xml:space="preserve"> </w:t>
      </w:r>
      <w:r w:rsidRPr="000D6634">
        <w:rPr>
          <w:rFonts w:cs="Calibri"/>
          <w:spacing w:val="1"/>
        </w:rPr>
        <w:t>t</w:t>
      </w:r>
      <w:r w:rsidRPr="000D6634">
        <w:rPr>
          <w:rFonts w:cs="Calibri"/>
        </w:rPr>
        <w:t>o</w:t>
      </w:r>
      <w:r w:rsidRPr="000D6634">
        <w:rPr>
          <w:rFonts w:cs="Calibri"/>
          <w:spacing w:val="-1"/>
        </w:rPr>
        <w:t xml:space="preserve"> </w:t>
      </w:r>
      <w:r w:rsidRPr="000D6634">
        <w:rPr>
          <w:rFonts w:cs="Calibri"/>
          <w:spacing w:val="1"/>
        </w:rPr>
        <w:t>th</w:t>
      </w:r>
      <w:r w:rsidRPr="000D6634">
        <w:rPr>
          <w:rFonts w:cs="Calibri"/>
        </w:rPr>
        <w:t>e</w:t>
      </w:r>
      <w:r w:rsidRPr="000D6634">
        <w:rPr>
          <w:rFonts w:cs="Calibri"/>
          <w:spacing w:val="-2"/>
        </w:rPr>
        <w:t xml:space="preserve"> </w:t>
      </w:r>
      <w:r w:rsidRPr="000D6634">
        <w:rPr>
          <w:rFonts w:cs="Calibri"/>
          <w:spacing w:val="1"/>
        </w:rPr>
        <w:t>d</w:t>
      </w:r>
      <w:r w:rsidRPr="000D6634">
        <w:rPr>
          <w:rFonts w:cs="Calibri"/>
        </w:rPr>
        <w:t>oc</w:t>
      </w:r>
      <w:r w:rsidRPr="000D6634">
        <w:rPr>
          <w:rFonts w:cs="Calibri"/>
          <w:spacing w:val="3"/>
        </w:rPr>
        <w:t>u</w:t>
      </w:r>
      <w:r w:rsidRPr="000D6634">
        <w:rPr>
          <w:rFonts w:cs="Calibri"/>
          <w:spacing w:val="-1"/>
        </w:rPr>
        <w:t>me</w:t>
      </w:r>
      <w:r w:rsidRPr="000D6634">
        <w:rPr>
          <w:rFonts w:cs="Calibri"/>
          <w:spacing w:val="1"/>
        </w:rPr>
        <w:t>n</w:t>
      </w:r>
      <w:r w:rsidRPr="000D6634">
        <w:rPr>
          <w:rFonts w:cs="Calibri"/>
        </w:rPr>
        <w:t>t.</w:t>
      </w:r>
    </w:p>
    <w:p w14:paraId="2A8A9021" w14:textId="20C81370" w:rsidR="005B41F7" w:rsidRPr="000D6634" w:rsidRDefault="005B41F7"/>
    <w:tbl>
      <w:tblPr>
        <w:tblW w:w="8718"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0"/>
        <w:gridCol w:w="1368"/>
        <w:gridCol w:w="2790"/>
        <w:gridCol w:w="3600"/>
      </w:tblGrid>
      <w:tr w:rsidR="005B41F7" w:rsidRPr="000D6634" w14:paraId="7EF8CFEC" w14:textId="77777777" w:rsidTr="00346655">
        <w:trPr>
          <w:trHeight w:hRule="exact" w:val="420"/>
        </w:trPr>
        <w:tc>
          <w:tcPr>
            <w:tcW w:w="960" w:type="dxa"/>
            <w:shd w:val="clear" w:color="auto" w:fill="D9D9D9" w:themeFill="background1" w:themeFillShade="D9"/>
            <w:vAlign w:val="center"/>
          </w:tcPr>
          <w:p w14:paraId="2D8F9B14" w14:textId="77777777" w:rsidR="005B41F7" w:rsidRPr="00346655" w:rsidRDefault="005B41F7" w:rsidP="00B92165">
            <w:pPr>
              <w:widowControl w:val="0"/>
              <w:autoSpaceDE w:val="0"/>
              <w:autoSpaceDN w:val="0"/>
              <w:adjustRightInd w:val="0"/>
              <w:spacing w:before="60" w:after="0" w:line="240" w:lineRule="auto"/>
              <w:ind w:left="102"/>
              <w:jc w:val="center"/>
              <w:rPr>
                <w:rFonts w:cs="Calibri"/>
                <w:b/>
                <w:sz w:val="18"/>
                <w:szCs w:val="24"/>
              </w:rPr>
            </w:pPr>
            <w:r w:rsidRPr="00346655">
              <w:rPr>
                <w:rFonts w:cs="Calibri"/>
                <w:b/>
                <w:sz w:val="18"/>
                <w:szCs w:val="19"/>
              </w:rPr>
              <w:t>Vers</w:t>
            </w:r>
            <w:r w:rsidRPr="00346655">
              <w:rPr>
                <w:rFonts w:cs="Calibri"/>
                <w:b/>
                <w:spacing w:val="-1"/>
                <w:sz w:val="18"/>
                <w:szCs w:val="19"/>
              </w:rPr>
              <w:t>i</w:t>
            </w:r>
            <w:r w:rsidRPr="00346655">
              <w:rPr>
                <w:rFonts w:cs="Calibri"/>
                <w:b/>
                <w:sz w:val="18"/>
                <w:szCs w:val="19"/>
              </w:rPr>
              <w:t>on</w:t>
            </w:r>
          </w:p>
        </w:tc>
        <w:tc>
          <w:tcPr>
            <w:tcW w:w="1368" w:type="dxa"/>
            <w:shd w:val="clear" w:color="auto" w:fill="D9D9D9" w:themeFill="background1" w:themeFillShade="D9"/>
            <w:vAlign w:val="center"/>
          </w:tcPr>
          <w:p w14:paraId="793D17C4" w14:textId="77777777" w:rsidR="005B41F7" w:rsidRPr="00346655" w:rsidRDefault="005B41F7" w:rsidP="00B92165">
            <w:pPr>
              <w:widowControl w:val="0"/>
              <w:autoSpaceDE w:val="0"/>
              <w:autoSpaceDN w:val="0"/>
              <w:adjustRightInd w:val="0"/>
              <w:spacing w:before="60" w:after="0" w:line="240" w:lineRule="auto"/>
              <w:ind w:left="102"/>
              <w:jc w:val="center"/>
              <w:rPr>
                <w:rFonts w:cs="Calibri"/>
                <w:b/>
                <w:sz w:val="18"/>
                <w:szCs w:val="24"/>
              </w:rPr>
            </w:pPr>
            <w:r w:rsidRPr="00346655">
              <w:rPr>
                <w:rFonts w:cs="Calibri"/>
                <w:b/>
                <w:sz w:val="18"/>
                <w:szCs w:val="19"/>
              </w:rPr>
              <w:t>D</w:t>
            </w:r>
            <w:r w:rsidRPr="00346655">
              <w:rPr>
                <w:rFonts w:cs="Calibri"/>
                <w:b/>
                <w:spacing w:val="-1"/>
                <w:sz w:val="18"/>
                <w:szCs w:val="19"/>
              </w:rPr>
              <w:t>a</w:t>
            </w:r>
            <w:r w:rsidRPr="00346655">
              <w:rPr>
                <w:rFonts w:cs="Calibri"/>
                <w:b/>
                <w:sz w:val="18"/>
                <w:szCs w:val="19"/>
              </w:rPr>
              <w:t>te</w:t>
            </w:r>
          </w:p>
        </w:tc>
        <w:tc>
          <w:tcPr>
            <w:tcW w:w="2790" w:type="dxa"/>
            <w:shd w:val="clear" w:color="auto" w:fill="D9D9D9" w:themeFill="background1" w:themeFillShade="D9"/>
            <w:vAlign w:val="center"/>
          </w:tcPr>
          <w:p w14:paraId="37C5C1AD" w14:textId="77777777" w:rsidR="005B41F7" w:rsidRPr="00346655" w:rsidRDefault="005B41F7" w:rsidP="00B92165">
            <w:pPr>
              <w:widowControl w:val="0"/>
              <w:autoSpaceDE w:val="0"/>
              <w:autoSpaceDN w:val="0"/>
              <w:adjustRightInd w:val="0"/>
              <w:spacing w:before="60" w:after="0" w:line="240" w:lineRule="auto"/>
              <w:ind w:left="102"/>
              <w:jc w:val="center"/>
              <w:rPr>
                <w:rFonts w:cs="Calibri"/>
                <w:b/>
                <w:sz w:val="18"/>
                <w:szCs w:val="24"/>
              </w:rPr>
            </w:pPr>
            <w:r w:rsidRPr="00346655">
              <w:rPr>
                <w:rFonts w:cs="Calibri"/>
                <w:b/>
                <w:sz w:val="18"/>
                <w:szCs w:val="19"/>
              </w:rPr>
              <w:t>Author</w:t>
            </w:r>
          </w:p>
        </w:tc>
        <w:tc>
          <w:tcPr>
            <w:tcW w:w="3600" w:type="dxa"/>
            <w:shd w:val="clear" w:color="auto" w:fill="D9D9D9" w:themeFill="background1" w:themeFillShade="D9"/>
            <w:vAlign w:val="center"/>
          </w:tcPr>
          <w:p w14:paraId="38A3CCE9" w14:textId="77777777" w:rsidR="005B41F7" w:rsidRPr="00346655" w:rsidRDefault="005B41F7" w:rsidP="00B92165">
            <w:pPr>
              <w:widowControl w:val="0"/>
              <w:autoSpaceDE w:val="0"/>
              <w:autoSpaceDN w:val="0"/>
              <w:adjustRightInd w:val="0"/>
              <w:spacing w:before="60" w:after="0" w:line="240" w:lineRule="auto"/>
              <w:ind w:left="102"/>
              <w:jc w:val="center"/>
              <w:rPr>
                <w:rFonts w:cs="Calibri"/>
                <w:b/>
                <w:sz w:val="18"/>
                <w:szCs w:val="24"/>
              </w:rPr>
            </w:pPr>
            <w:r w:rsidRPr="00346655">
              <w:rPr>
                <w:rFonts w:cs="Calibri"/>
                <w:b/>
                <w:sz w:val="18"/>
                <w:szCs w:val="19"/>
              </w:rPr>
              <w:t>Des</w:t>
            </w:r>
            <w:r w:rsidRPr="00346655">
              <w:rPr>
                <w:rFonts w:cs="Calibri"/>
                <w:b/>
                <w:spacing w:val="-1"/>
                <w:sz w:val="18"/>
                <w:szCs w:val="19"/>
              </w:rPr>
              <w:t>c</w:t>
            </w:r>
            <w:r w:rsidRPr="00346655">
              <w:rPr>
                <w:rFonts w:cs="Calibri"/>
                <w:b/>
                <w:sz w:val="18"/>
                <w:szCs w:val="19"/>
              </w:rPr>
              <w:t>rip</w:t>
            </w:r>
            <w:r w:rsidRPr="00346655">
              <w:rPr>
                <w:rFonts w:cs="Calibri"/>
                <w:b/>
                <w:spacing w:val="-1"/>
                <w:sz w:val="18"/>
                <w:szCs w:val="19"/>
              </w:rPr>
              <w:t>t</w:t>
            </w:r>
            <w:r w:rsidRPr="00346655">
              <w:rPr>
                <w:rFonts w:cs="Calibri"/>
                <w:b/>
                <w:spacing w:val="-2"/>
                <w:sz w:val="18"/>
                <w:szCs w:val="19"/>
              </w:rPr>
              <w:t>i</w:t>
            </w:r>
            <w:r w:rsidRPr="00346655">
              <w:rPr>
                <w:rFonts w:cs="Calibri"/>
                <w:b/>
                <w:spacing w:val="2"/>
                <w:sz w:val="18"/>
                <w:szCs w:val="19"/>
              </w:rPr>
              <w:t>o</w:t>
            </w:r>
            <w:r w:rsidRPr="00346655">
              <w:rPr>
                <w:rFonts w:cs="Calibri"/>
                <w:b/>
                <w:sz w:val="18"/>
                <w:szCs w:val="19"/>
              </w:rPr>
              <w:t>n</w:t>
            </w:r>
            <w:r w:rsidRPr="00346655">
              <w:rPr>
                <w:rFonts w:cs="Calibri"/>
                <w:b/>
                <w:spacing w:val="-4"/>
                <w:sz w:val="18"/>
                <w:szCs w:val="19"/>
              </w:rPr>
              <w:t xml:space="preserve"> </w:t>
            </w:r>
            <w:r w:rsidRPr="00346655">
              <w:rPr>
                <w:rFonts w:cs="Calibri"/>
                <w:b/>
                <w:sz w:val="18"/>
                <w:szCs w:val="19"/>
              </w:rPr>
              <w:t>of</w:t>
            </w:r>
            <w:r w:rsidRPr="00346655">
              <w:rPr>
                <w:rFonts w:cs="Calibri"/>
                <w:b/>
                <w:spacing w:val="-1"/>
                <w:sz w:val="18"/>
                <w:szCs w:val="19"/>
              </w:rPr>
              <w:t xml:space="preserve"> </w:t>
            </w:r>
            <w:r w:rsidRPr="00346655">
              <w:rPr>
                <w:rFonts w:cs="Calibri"/>
                <w:b/>
                <w:sz w:val="18"/>
                <w:szCs w:val="19"/>
              </w:rPr>
              <w:t>Ch</w:t>
            </w:r>
            <w:r w:rsidRPr="00346655">
              <w:rPr>
                <w:rFonts w:cs="Calibri"/>
                <w:b/>
                <w:spacing w:val="-1"/>
                <w:sz w:val="18"/>
                <w:szCs w:val="19"/>
              </w:rPr>
              <w:t>a</w:t>
            </w:r>
            <w:r w:rsidRPr="00346655">
              <w:rPr>
                <w:rFonts w:cs="Calibri"/>
                <w:b/>
                <w:spacing w:val="2"/>
                <w:sz w:val="18"/>
                <w:szCs w:val="19"/>
              </w:rPr>
              <w:t>n</w:t>
            </w:r>
            <w:r w:rsidRPr="00346655">
              <w:rPr>
                <w:rFonts w:cs="Calibri"/>
                <w:b/>
                <w:sz w:val="18"/>
                <w:szCs w:val="19"/>
              </w:rPr>
              <w:t>ge</w:t>
            </w:r>
          </w:p>
        </w:tc>
      </w:tr>
      <w:tr w:rsidR="005B41F7" w:rsidRPr="000D6634" w14:paraId="6FD33A3C" w14:textId="77777777" w:rsidTr="00346655">
        <w:trPr>
          <w:trHeight w:hRule="exact" w:val="299"/>
        </w:trPr>
        <w:tc>
          <w:tcPr>
            <w:tcW w:w="960" w:type="dxa"/>
            <w:vAlign w:val="center"/>
          </w:tcPr>
          <w:p w14:paraId="3AE212A2"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1368" w:type="dxa"/>
            <w:vAlign w:val="center"/>
          </w:tcPr>
          <w:p w14:paraId="0DF19F4E"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2790" w:type="dxa"/>
            <w:vAlign w:val="center"/>
          </w:tcPr>
          <w:p w14:paraId="09792DA2" w14:textId="77777777" w:rsidR="005B41F7" w:rsidRPr="000D6634" w:rsidRDefault="005B41F7" w:rsidP="00B92165">
            <w:pPr>
              <w:widowControl w:val="0"/>
              <w:autoSpaceDE w:val="0"/>
              <w:autoSpaceDN w:val="0"/>
              <w:adjustRightInd w:val="0"/>
              <w:spacing w:after="0" w:line="240" w:lineRule="auto"/>
              <w:rPr>
                <w:rFonts w:cs="Calibri"/>
                <w:sz w:val="18"/>
                <w:szCs w:val="24"/>
              </w:rPr>
            </w:pPr>
          </w:p>
        </w:tc>
        <w:tc>
          <w:tcPr>
            <w:tcW w:w="3600" w:type="dxa"/>
            <w:vAlign w:val="center"/>
          </w:tcPr>
          <w:p w14:paraId="08D85F78"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r>
      <w:tr w:rsidR="005B41F7" w:rsidRPr="000D6634" w14:paraId="6DB954AC" w14:textId="77777777" w:rsidTr="00346655">
        <w:trPr>
          <w:trHeight w:hRule="exact" w:val="362"/>
        </w:trPr>
        <w:tc>
          <w:tcPr>
            <w:tcW w:w="960" w:type="dxa"/>
            <w:vAlign w:val="center"/>
          </w:tcPr>
          <w:p w14:paraId="156E001E"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1368" w:type="dxa"/>
            <w:vAlign w:val="center"/>
          </w:tcPr>
          <w:p w14:paraId="38073D2A" w14:textId="77777777" w:rsidR="005B41F7" w:rsidRPr="000D6634" w:rsidRDefault="005B41F7" w:rsidP="00B92165">
            <w:pPr>
              <w:widowControl w:val="0"/>
              <w:autoSpaceDE w:val="0"/>
              <w:autoSpaceDN w:val="0"/>
              <w:adjustRightInd w:val="0"/>
              <w:spacing w:after="0" w:line="240" w:lineRule="auto"/>
              <w:rPr>
                <w:rFonts w:cs="Calibri"/>
                <w:sz w:val="18"/>
                <w:szCs w:val="24"/>
              </w:rPr>
            </w:pPr>
          </w:p>
        </w:tc>
        <w:tc>
          <w:tcPr>
            <w:tcW w:w="2790" w:type="dxa"/>
            <w:vAlign w:val="center"/>
          </w:tcPr>
          <w:p w14:paraId="08C24BED"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3600" w:type="dxa"/>
            <w:vAlign w:val="center"/>
          </w:tcPr>
          <w:p w14:paraId="20E78A82"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r>
      <w:tr w:rsidR="005B41F7" w:rsidRPr="000D6634" w14:paraId="06466FC9" w14:textId="77777777" w:rsidTr="00346655">
        <w:trPr>
          <w:trHeight w:hRule="exact" w:val="370"/>
        </w:trPr>
        <w:tc>
          <w:tcPr>
            <w:tcW w:w="960" w:type="dxa"/>
            <w:vAlign w:val="center"/>
          </w:tcPr>
          <w:p w14:paraId="79F23434"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1368" w:type="dxa"/>
            <w:vAlign w:val="center"/>
          </w:tcPr>
          <w:p w14:paraId="5BC9BA7B"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2790" w:type="dxa"/>
            <w:vAlign w:val="center"/>
          </w:tcPr>
          <w:p w14:paraId="6503E9CE"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3600" w:type="dxa"/>
            <w:vAlign w:val="center"/>
          </w:tcPr>
          <w:p w14:paraId="622D7DF8"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r>
      <w:tr w:rsidR="005B41F7" w:rsidRPr="000D6634" w14:paraId="5D2E40C9" w14:textId="77777777" w:rsidTr="00346655">
        <w:trPr>
          <w:trHeight w:hRule="exact" w:val="371"/>
        </w:trPr>
        <w:tc>
          <w:tcPr>
            <w:tcW w:w="960" w:type="dxa"/>
            <w:vAlign w:val="center"/>
          </w:tcPr>
          <w:p w14:paraId="573B1995"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1368" w:type="dxa"/>
            <w:vAlign w:val="center"/>
          </w:tcPr>
          <w:p w14:paraId="11513F60" w14:textId="77777777" w:rsidR="005B41F7" w:rsidRPr="000D6634" w:rsidRDefault="005B41F7" w:rsidP="00B92165">
            <w:pPr>
              <w:widowControl w:val="0"/>
              <w:autoSpaceDE w:val="0"/>
              <w:autoSpaceDN w:val="0"/>
              <w:adjustRightInd w:val="0"/>
              <w:spacing w:after="0" w:line="240" w:lineRule="auto"/>
              <w:rPr>
                <w:rFonts w:cs="Calibri"/>
                <w:sz w:val="18"/>
                <w:szCs w:val="24"/>
              </w:rPr>
            </w:pPr>
          </w:p>
        </w:tc>
        <w:tc>
          <w:tcPr>
            <w:tcW w:w="2790" w:type="dxa"/>
            <w:vAlign w:val="center"/>
          </w:tcPr>
          <w:p w14:paraId="74F8FBF8"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3600" w:type="dxa"/>
            <w:vAlign w:val="center"/>
          </w:tcPr>
          <w:p w14:paraId="0EE75ED8"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r>
      <w:tr w:rsidR="005B41F7" w:rsidRPr="000D6634" w14:paraId="1BA2C26D" w14:textId="77777777" w:rsidTr="00346655">
        <w:trPr>
          <w:trHeight w:hRule="exact" w:val="380"/>
        </w:trPr>
        <w:tc>
          <w:tcPr>
            <w:tcW w:w="960" w:type="dxa"/>
            <w:vAlign w:val="center"/>
          </w:tcPr>
          <w:p w14:paraId="163832A7"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1368" w:type="dxa"/>
            <w:vAlign w:val="center"/>
          </w:tcPr>
          <w:p w14:paraId="04FBDC0E"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2790" w:type="dxa"/>
            <w:vAlign w:val="center"/>
          </w:tcPr>
          <w:p w14:paraId="4D35BF14"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3600" w:type="dxa"/>
            <w:vAlign w:val="center"/>
          </w:tcPr>
          <w:p w14:paraId="21F052BC"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r>
      <w:tr w:rsidR="005B41F7" w:rsidRPr="000D6634" w14:paraId="1DA08588" w14:textId="77777777" w:rsidTr="00346655">
        <w:trPr>
          <w:trHeight w:hRule="exact" w:val="424"/>
        </w:trPr>
        <w:tc>
          <w:tcPr>
            <w:tcW w:w="960" w:type="dxa"/>
            <w:vAlign w:val="center"/>
          </w:tcPr>
          <w:p w14:paraId="4E09980E"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1368" w:type="dxa"/>
            <w:vAlign w:val="center"/>
          </w:tcPr>
          <w:p w14:paraId="611B1D5C"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2790" w:type="dxa"/>
            <w:vAlign w:val="center"/>
          </w:tcPr>
          <w:p w14:paraId="68424F2D"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3600" w:type="dxa"/>
            <w:vAlign w:val="center"/>
          </w:tcPr>
          <w:p w14:paraId="52E45BBF" w14:textId="77777777" w:rsidR="005B41F7" w:rsidRPr="000D6634" w:rsidRDefault="005B41F7" w:rsidP="00B92165">
            <w:pPr>
              <w:widowControl w:val="0"/>
              <w:autoSpaceDE w:val="0"/>
              <w:autoSpaceDN w:val="0"/>
              <w:adjustRightInd w:val="0"/>
              <w:spacing w:after="0" w:line="240" w:lineRule="auto"/>
              <w:rPr>
                <w:rFonts w:cs="Calibri"/>
                <w:sz w:val="18"/>
                <w:szCs w:val="24"/>
              </w:rPr>
            </w:pPr>
          </w:p>
        </w:tc>
      </w:tr>
      <w:tr w:rsidR="005B41F7" w:rsidRPr="000D6634" w14:paraId="520F4211" w14:textId="77777777" w:rsidTr="00346655">
        <w:trPr>
          <w:trHeight w:hRule="exact" w:val="361"/>
        </w:trPr>
        <w:tc>
          <w:tcPr>
            <w:tcW w:w="960" w:type="dxa"/>
            <w:vAlign w:val="center"/>
          </w:tcPr>
          <w:p w14:paraId="322F6F66"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1368" w:type="dxa"/>
            <w:vAlign w:val="center"/>
          </w:tcPr>
          <w:p w14:paraId="60D17059"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2790" w:type="dxa"/>
            <w:vAlign w:val="center"/>
          </w:tcPr>
          <w:p w14:paraId="5DCFED6F"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3600" w:type="dxa"/>
            <w:vAlign w:val="center"/>
          </w:tcPr>
          <w:p w14:paraId="0CD492C5"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r>
    </w:tbl>
    <w:p w14:paraId="725121EE" w14:textId="5E073BA4" w:rsidR="004F7DC3" w:rsidRPr="000D6634" w:rsidRDefault="004F7DC3"/>
    <w:p w14:paraId="5687F9CA" w14:textId="398693D9" w:rsidR="005B41F7" w:rsidRPr="000D6634" w:rsidRDefault="005B41F7"/>
    <w:p w14:paraId="6813F12C" w14:textId="77777777" w:rsidR="005B41F7" w:rsidRPr="00346655" w:rsidRDefault="005B41F7" w:rsidP="005B41F7">
      <w:pPr>
        <w:widowControl w:val="0"/>
        <w:autoSpaceDE w:val="0"/>
        <w:autoSpaceDN w:val="0"/>
        <w:adjustRightInd w:val="0"/>
        <w:spacing w:before="29" w:after="0" w:line="240" w:lineRule="auto"/>
        <w:rPr>
          <w:rFonts w:cs="Calibri"/>
          <w:b/>
          <w:bCs/>
          <w:sz w:val="22"/>
        </w:rPr>
      </w:pPr>
      <w:r w:rsidRPr="00346655">
        <w:rPr>
          <w:rFonts w:cs="Calibri"/>
          <w:b/>
          <w:bCs/>
          <w:sz w:val="22"/>
        </w:rPr>
        <w:t>Approvals</w:t>
      </w:r>
    </w:p>
    <w:p w14:paraId="601817B3" w14:textId="77777777" w:rsidR="005B41F7" w:rsidRPr="000D6634" w:rsidRDefault="005B41F7" w:rsidP="005B41F7">
      <w:pPr>
        <w:widowControl w:val="0"/>
        <w:autoSpaceDE w:val="0"/>
        <w:autoSpaceDN w:val="0"/>
        <w:adjustRightInd w:val="0"/>
        <w:spacing w:before="4" w:after="0" w:line="120" w:lineRule="exact"/>
        <w:rPr>
          <w:rFonts w:cs="Calibri"/>
          <w:sz w:val="12"/>
          <w:szCs w:val="12"/>
        </w:rPr>
      </w:pPr>
    </w:p>
    <w:p w14:paraId="17520B64" w14:textId="0E214E5B" w:rsidR="005B41F7" w:rsidRDefault="005B41F7" w:rsidP="00346655">
      <w:pPr>
        <w:widowControl w:val="0"/>
        <w:autoSpaceDE w:val="0"/>
        <w:autoSpaceDN w:val="0"/>
        <w:adjustRightInd w:val="0"/>
        <w:spacing w:after="0" w:line="240" w:lineRule="exact"/>
        <w:rPr>
          <w:rFonts w:cs="Calibri"/>
          <w:spacing w:val="-1"/>
        </w:rPr>
      </w:pPr>
      <w:r w:rsidRPr="000D6634">
        <w:rPr>
          <w:rFonts w:cs="Calibri"/>
          <w:spacing w:val="-1"/>
        </w:rPr>
        <w:t>This table shows the approvals on this document for circulation, use and withdrawal</w:t>
      </w:r>
    </w:p>
    <w:p w14:paraId="2EC7AAE3" w14:textId="77777777" w:rsidR="00346655" w:rsidRPr="000D6634" w:rsidRDefault="00346655" w:rsidP="00346655">
      <w:pPr>
        <w:widowControl w:val="0"/>
        <w:autoSpaceDE w:val="0"/>
        <w:autoSpaceDN w:val="0"/>
        <w:adjustRightInd w:val="0"/>
        <w:spacing w:after="0" w:line="240" w:lineRule="exact"/>
        <w:rPr>
          <w:rFonts w:cs="Calibri"/>
        </w:rPr>
      </w:pPr>
    </w:p>
    <w:tbl>
      <w:tblPr>
        <w:tblW w:w="8718"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0"/>
        <w:gridCol w:w="1133"/>
        <w:gridCol w:w="1135"/>
        <w:gridCol w:w="2766"/>
        <w:gridCol w:w="2724"/>
      </w:tblGrid>
      <w:tr w:rsidR="00346655" w:rsidRPr="00346655" w14:paraId="58F91400" w14:textId="77777777" w:rsidTr="00346655">
        <w:trPr>
          <w:trHeight w:hRule="exact" w:val="420"/>
        </w:trPr>
        <w:tc>
          <w:tcPr>
            <w:tcW w:w="960" w:type="dxa"/>
            <w:shd w:val="clear" w:color="auto" w:fill="D9D9D9" w:themeFill="background1" w:themeFillShade="D9"/>
            <w:vAlign w:val="center"/>
          </w:tcPr>
          <w:p w14:paraId="289B110B" w14:textId="77777777" w:rsidR="005B41F7" w:rsidRPr="00346655" w:rsidRDefault="005B41F7" w:rsidP="00B92165">
            <w:pPr>
              <w:widowControl w:val="0"/>
              <w:autoSpaceDE w:val="0"/>
              <w:autoSpaceDN w:val="0"/>
              <w:adjustRightInd w:val="0"/>
              <w:spacing w:before="60" w:after="0" w:line="240" w:lineRule="auto"/>
              <w:ind w:left="102"/>
              <w:jc w:val="center"/>
              <w:rPr>
                <w:rFonts w:cs="Calibri"/>
                <w:b/>
                <w:sz w:val="24"/>
                <w:szCs w:val="24"/>
              </w:rPr>
            </w:pPr>
            <w:r w:rsidRPr="00346655">
              <w:rPr>
                <w:rFonts w:cs="Calibri"/>
                <w:b/>
                <w:sz w:val="19"/>
                <w:szCs w:val="19"/>
              </w:rPr>
              <w:t>Vers</w:t>
            </w:r>
            <w:r w:rsidRPr="00346655">
              <w:rPr>
                <w:rFonts w:cs="Calibri"/>
                <w:b/>
                <w:spacing w:val="-1"/>
                <w:sz w:val="19"/>
                <w:szCs w:val="19"/>
              </w:rPr>
              <w:t>i</w:t>
            </w:r>
            <w:r w:rsidRPr="00346655">
              <w:rPr>
                <w:rFonts w:cs="Calibri"/>
                <w:b/>
                <w:sz w:val="19"/>
                <w:szCs w:val="19"/>
              </w:rPr>
              <w:t>on</w:t>
            </w:r>
          </w:p>
        </w:tc>
        <w:tc>
          <w:tcPr>
            <w:tcW w:w="1133" w:type="dxa"/>
            <w:shd w:val="clear" w:color="auto" w:fill="D9D9D9" w:themeFill="background1" w:themeFillShade="D9"/>
            <w:vAlign w:val="center"/>
          </w:tcPr>
          <w:p w14:paraId="5FE98C77" w14:textId="77777777" w:rsidR="005B41F7" w:rsidRPr="00346655" w:rsidRDefault="005B41F7" w:rsidP="00B92165">
            <w:pPr>
              <w:widowControl w:val="0"/>
              <w:autoSpaceDE w:val="0"/>
              <w:autoSpaceDN w:val="0"/>
              <w:adjustRightInd w:val="0"/>
              <w:spacing w:before="60" w:after="0" w:line="240" w:lineRule="auto"/>
              <w:ind w:left="102"/>
              <w:jc w:val="center"/>
              <w:rPr>
                <w:rFonts w:cs="Calibri"/>
                <w:b/>
                <w:sz w:val="24"/>
                <w:szCs w:val="24"/>
              </w:rPr>
            </w:pPr>
            <w:r w:rsidRPr="00346655">
              <w:rPr>
                <w:rFonts w:cs="Calibri"/>
                <w:b/>
                <w:sz w:val="19"/>
                <w:szCs w:val="19"/>
              </w:rPr>
              <w:t>D</w:t>
            </w:r>
            <w:r w:rsidRPr="00346655">
              <w:rPr>
                <w:rFonts w:cs="Calibri"/>
                <w:b/>
                <w:spacing w:val="-1"/>
                <w:sz w:val="19"/>
                <w:szCs w:val="19"/>
              </w:rPr>
              <w:t>a</w:t>
            </w:r>
            <w:r w:rsidRPr="00346655">
              <w:rPr>
                <w:rFonts w:cs="Calibri"/>
                <w:b/>
                <w:sz w:val="19"/>
                <w:szCs w:val="19"/>
              </w:rPr>
              <w:t>te</w:t>
            </w:r>
          </w:p>
        </w:tc>
        <w:tc>
          <w:tcPr>
            <w:tcW w:w="1135" w:type="dxa"/>
            <w:shd w:val="clear" w:color="auto" w:fill="D9D9D9" w:themeFill="background1" w:themeFillShade="D9"/>
            <w:vAlign w:val="center"/>
          </w:tcPr>
          <w:p w14:paraId="1DBE9749" w14:textId="77777777" w:rsidR="005B41F7" w:rsidRPr="00346655" w:rsidRDefault="005B41F7" w:rsidP="00B92165">
            <w:pPr>
              <w:widowControl w:val="0"/>
              <w:autoSpaceDE w:val="0"/>
              <w:autoSpaceDN w:val="0"/>
              <w:adjustRightInd w:val="0"/>
              <w:spacing w:before="60" w:after="0" w:line="240" w:lineRule="auto"/>
              <w:ind w:left="102"/>
              <w:jc w:val="center"/>
              <w:rPr>
                <w:rFonts w:cs="Calibri"/>
                <w:b/>
                <w:sz w:val="24"/>
                <w:szCs w:val="24"/>
              </w:rPr>
            </w:pPr>
            <w:r w:rsidRPr="00346655">
              <w:rPr>
                <w:rFonts w:cs="Calibri"/>
                <w:b/>
                <w:sz w:val="19"/>
                <w:szCs w:val="19"/>
              </w:rPr>
              <w:t>Approver</w:t>
            </w:r>
          </w:p>
        </w:tc>
        <w:tc>
          <w:tcPr>
            <w:tcW w:w="2766" w:type="dxa"/>
            <w:shd w:val="clear" w:color="auto" w:fill="D9D9D9" w:themeFill="background1" w:themeFillShade="D9"/>
            <w:vAlign w:val="center"/>
          </w:tcPr>
          <w:p w14:paraId="33BE8E22" w14:textId="77777777" w:rsidR="005B41F7" w:rsidRPr="00346655" w:rsidRDefault="005B41F7" w:rsidP="00B92165">
            <w:pPr>
              <w:widowControl w:val="0"/>
              <w:autoSpaceDE w:val="0"/>
              <w:autoSpaceDN w:val="0"/>
              <w:adjustRightInd w:val="0"/>
              <w:spacing w:before="60" w:after="0" w:line="240" w:lineRule="auto"/>
              <w:ind w:left="102"/>
              <w:jc w:val="center"/>
              <w:rPr>
                <w:rFonts w:cs="Calibri"/>
                <w:b/>
                <w:sz w:val="24"/>
                <w:szCs w:val="24"/>
              </w:rPr>
            </w:pPr>
            <w:r w:rsidRPr="00346655">
              <w:rPr>
                <w:rFonts w:cs="Calibri"/>
                <w:b/>
                <w:sz w:val="19"/>
                <w:szCs w:val="19"/>
              </w:rPr>
              <w:t>Title/Authority</w:t>
            </w:r>
          </w:p>
        </w:tc>
        <w:tc>
          <w:tcPr>
            <w:tcW w:w="2724" w:type="dxa"/>
            <w:shd w:val="clear" w:color="auto" w:fill="D9D9D9" w:themeFill="background1" w:themeFillShade="D9"/>
            <w:vAlign w:val="center"/>
          </w:tcPr>
          <w:p w14:paraId="305F7430" w14:textId="77777777" w:rsidR="005B41F7" w:rsidRPr="00346655" w:rsidRDefault="005B41F7" w:rsidP="00B92165">
            <w:pPr>
              <w:widowControl w:val="0"/>
              <w:autoSpaceDE w:val="0"/>
              <w:autoSpaceDN w:val="0"/>
              <w:adjustRightInd w:val="0"/>
              <w:spacing w:before="60" w:after="0" w:line="240" w:lineRule="auto"/>
              <w:ind w:left="102"/>
              <w:jc w:val="center"/>
              <w:rPr>
                <w:rFonts w:cs="Calibri"/>
                <w:b/>
                <w:sz w:val="19"/>
                <w:szCs w:val="19"/>
              </w:rPr>
            </w:pPr>
            <w:r w:rsidRPr="00346655">
              <w:rPr>
                <w:rFonts w:cs="Calibri"/>
                <w:b/>
                <w:sz w:val="19"/>
                <w:szCs w:val="19"/>
              </w:rPr>
              <w:t>Approval Remarks</w:t>
            </w:r>
          </w:p>
        </w:tc>
      </w:tr>
      <w:tr w:rsidR="005B41F7" w:rsidRPr="000D6634" w14:paraId="74F41DF4" w14:textId="77777777" w:rsidTr="00346655">
        <w:trPr>
          <w:trHeight w:hRule="exact" w:val="497"/>
        </w:trPr>
        <w:tc>
          <w:tcPr>
            <w:tcW w:w="960" w:type="dxa"/>
            <w:vAlign w:val="center"/>
          </w:tcPr>
          <w:p w14:paraId="6681378A"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r w:rsidRPr="000D6634">
              <w:rPr>
                <w:rFonts w:cs="Calibri"/>
                <w:sz w:val="18"/>
                <w:szCs w:val="24"/>
              </w:rPr>
              <w:t>1.0</w:t>
            </w:r>
          </w:p>
        </w:tc>
        <w:tc>
          <w:tcPr>
            <w:tcW w:w="1133" w:type="dxa"/>
            <w:vAlign w:val="center"/>
          </w:tcPr>
          <w:p w14:paraId="063C866C"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1135" w:type="dxa"/>
            <w:vAlign w:val="center"/>
          </w:tcPr>
          <w:p w14:paraId="5AFD962E"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2766" w:type="dxa"/>
            <w:vAlign w:val="center"/>
          </w:tcPr>
          <w:p w14:paraId="4D773E59"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2724" w:type="dxa"/>
            <w:vAlign w:val="center"/>
          </w:tcPr>
          <w:p w14:paraId="729FBBCA"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r>
      <w:tr w:rsidR="005B41F7" w:rsidRPr="000D6634" w14:paraId="78E07685" w14:textId="77777777" w:rsidTr="00346655">
        <w:trPr>
          <w:trHeight w:hRule="exact" w:val="497"/>
        </w:trPr>
        <w:tc>
          <w:tcPr>
            <w:tcW w:w="960" w:type="dxa"/>
            <w:vAlign w:val="center"/>
          </w:tcPr>
          <w:p w14:paraId="542E174B"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r w:rsidRPr="000D6634">
              <w:rPr>
                <w:rFonts w:cs="Calibri"/>
                <w:sz w:val="18"/>
                <w:szCs w:val="24"/>
              </w:rPr>
              <w:t>1.1</w:t>
            </w:r>
          </w:p>
        </w:tc>
        <w:tc>
          <w:tcPr>
            <w:tcW w:w="1133" w:type="dxa"/>
            <w:vAlign w:val="center"/>
          </w:tcPr>
          <w:p w14:paraId="0740899E"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1135" w:type="dxa"/>
            <w:vAlign w:val="center"/>
          </w:tcPr>
          <w:p w14:paraId="51EC1F0E"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2766" w:type="dxa"/>
            <w:vAlign w:val="center"/>
          </w:tcPr>
          <w:p w14:paraId="6A703FD0"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c>
          <w:tcPr>
            <w:tcW w:w="2724" w:type="dxa"/>
            <w:vAlign w:val="center"/>
          </w:tcPr>
          <w:p w14:paraId="6F4D05B2" w14:textId="77777777" w:rsidR="005B41F7" w:rsidRPr="000D6634" w:rsidRDefault="005B41F7" w:rsidP="00B92165">
            <w:pPr>
              <w:widowControl w:val="0"/>
              <w:autoSpaceDE w:val="0"/>
              <w:autoSpaceDN w:val="0"/>
              <w:adjustRightInd w:val="0"/>
              <w:spacing w:after="0" w:line="240" w:lineRule="auto"/>
              <w:jc w:val="center"/>
              <w:rPr>
                <w:rFonts w:cs="Calibri"/>
                <w:sz w:val="18"/>
                <w:szCs w:val="24"/>
              </w:rPr>
            </w:pPr>
          </w:p>
        </w:tc>
      </w:tr>
    </w:tbl>
    <w:p w14:paraId="562FCC11" w14:textId="77777777" w:rsidR="005B41F7" w:rsidRPr="000D6634" w:rsidRDefault="005B41F7" w:rsidP="005B41F7">
      <w:pPr>
        <w:widowControl w:val="0"/>
        <w:autoSpaceDE w:val="0"/>
        <w:autoSpaceDN w:val="0"/>
        <w:adjustRightInd w:val="0"/>
        <w:spacing w:before="29" w:after="0" w:line="240" w:lineRule="auto"/>
        <w:ind w:firstLine="220"/>
        <w:rPr>
          <w:rFonts w:cs="Calibri"/>
          <w:b/>
          <w:bCs/>
          <w:sz w:val="24"/>
          <w:szCs w:val="24"/>
        </w:rPr>
      </w:pPr>
    </w:p>
    <w:p w14:paraId="7AE2C106" w14:textId="02B49CD8" w:rsidR="005B41F7" w:rsidRPr="000D6634" w:rsidRDefault="005B41F7">
      <w:r w:rsidRPr="000D6634">
        <w:br w:type="page"/>
      </w:r>
    </w:p>
    <w:p w14:paraId="5F4B2545" w14:textId="77777777" w:rsidR="005B41F7" w:rsidRPr="00985B91" w:rsidRDefault="005B41F7" w:rsidP="00985B91">
      <w:pPr>
        <w:pBdr>
          <w:bottom w:val="single" w:sz="4" w:space="1" w:color="auto"/>
        </w:pBdr>
        <w:rPr>
          <w:rFonts w:cs="Calibri"/>
          <w:b/>
          <w:bCs/>
          <w:sz w:val="24"/>
          <w:szCs w:val="24"/>
        </w:rPr>
      </w:pPr>
      <w:r w:rsidRPr="00985B91">
        <w:rPr>
          <w:rFonts w:cs="Calibri"/>
          <w:b/>
          <w:bCs/>
          <w:sz w:val="24"/>
          <w:szCs w:val="24"/>
        </w:rPr>
        <w:lastRenderedPageBreak/>
        <w:t>Glossary</w:t>
      </w:r>
    </w:p>
    <w:p w14:paraId="4E1DCFA6" w14:textId="68B3E02E" w:rsidR="005B41F7" w:rsidRPr="000D6634" w:rsidRDefault="005B41F7" w:rsidP="00930226">
      <w:pPr>
        <w:spacing w:after="0" w:line="240" w:lineRule="auto"/>
      </w:pPr>
    </w:p>
    <w:tbl>
      <w:tblPr>
        <w:tblW w:w="87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7071"/>
      </w:tblGrid>
      <w:tr w:rsidR="005B41F7" w:rsidRPr="000D6634" w14:paraId="1B18D1B2" w14:textId="77777777" w:rsidTr="00930226">
        <w:trPr>
          <w:trHeight w:val="426"/>
        </w:trPr>
        <w:tc>
          <w:tcPr>
            <w:tcW w:w="1659" w:type="dxa"/>
            <w:shd w:val="clear" w:color="auto" w:fill="D9D9D9" w:themeFill="background1" w:themeFillShade="D9"/>
            <w:tcMar>
              <w:top w:w="14" w:type="dxa"/>
              <w:left w:w="115" w:type="dxa"/>
              <w:bottom w:w="29" w:type="dxa"/>
              <w:right w:w="115" w:type="dxa"/>
            </w:tcMar>
            <w:vAlign w:val="center"/>
            <w:hideMark/>
          </w:tcPr>
          <w:p w14:paraId="03FCD8ED" w14:textId="77777777" w:rsidR="005B41F7" w:rsidRPr="00346655" w:rsidRDefault="005B41F7" w:rsidP="00B92165">
            <w:pPr>
              <w:spacing w:after="0" w:line="240" w:lineRule="auto"/>
              <w:jc w:val="center"/>
              <w:rPr>
                <w:rFonts w:cs="Calibri"/>
                <w:b/>
                <w:bCs/>
                <w:lang w:eastAsia="en-AU"/>
              </w:rPr>
            </w:pPr>
            <w:r w:rsidRPr="00346655">
              <w:rPr>
                <w:rFonts w:cs="Calibri"/>
                <w:b/>
                <w:bCs/>
                <w:lang w:eastAsia="en-AU"/>
              </w:rPr>
              <w:t>Term</w:t>
            </w:r>
          </w:p>
        </w:tc>
        <w:tc>
          <w:tcPr>
            <w:tcW w:w="7071" w:type="dxa"/>
            <w:shd w:val="clear" w:color="auto" w:fill="D9D9D9" w:themeFill="background1" w:themeFillShade="D9"/>
            <w:tcMar>
              <w:top w:w="14" w:type="dxa"/>
              <w:left w:w="115" w:type="dxa"/>
              <w:bottom w:w="29" w:type="dxa"/>
              <w:right w:w="115" w:type="dxa"/>
            </w:tcMar>
            <w:vAlign w:val="center"/>
            <w:hideMark/>
          </w:tcPr>
          <w:p w14:paraId="161ABEDD" w14:textId="77777777" w:rsidR="005B41F7" w:rsidRPr="00346655" w:rsidRDefault="005B41F7" w:rsidP="00B92165">
            <w:pPr>
              <w:spacing w:after="0" w:line="240" w:lineRule="auto"/>
              <w:jc w:val="center"/>
              <w:rPr>
                <w:rFonts w:cs="Calibri"/>
                <w:b/>
                <w:bCs/>
                <w:lang w:eastAsia="en-AU"/>
              </w:rPr>
            </w:pPr>
            <w:r w:rsidRPr="00346655">
              <w:rPr>
                <w:rFonts w:cs="Calibri"/>
                <w:b/>
                <w:bCs/>
                <w:lang w:eastAsia="en-AU"/>
              </w:rPr>
              <w:t>Description</w:t>
            </w:r>
          </w:p>
        </w:tc>
      </w:tr>
      <w:tr w:rsidR="005B41F7" w:rsidRPr="000D6634" w14:paraId="34CD69FC" w14:textId="77777777" w:rsidTr="00930226">
        <w:trPr>
          <w:trHeight w:val="498"/>
        </w:trPr>
        <w:tc>
          <w:tcPr>
            <w:tcW w:w="1659" w:type="dxa"/>
            <w:shd w:val="clear" w:color="auto" w:fill="auto"/>
            <w:tcMar>
              <w:top w:w="14" w:type="dxa"/>
              <w:left w:w="115" w:type="dxa"/>
              <w:bottom w:w="29" w:type="dxa"/>
              <w:right w:w="115" w:type="dxa"/>
            </w:tcMar>
            <w:hideMark/>
          </w:tcPr>
          <w:p w14:paraId="22314FFD" w14:textId="77777777" w:rsidR="005B41F7" w:rsidRPr="000D6634" w:rsidRDefault="005B41F7" w:rsidP="00B92165">
            <w:pPr>
              <w:spacing w:after="0" w:line="240" w:lineRule="auto"/>
              <w:rPr>
                <w:rFonts w:cs="Calibri"/>
                <w:color w:val="000000"/>
                <w:lang w:eastAsia="en-AU"/>
              </w:rPr>
            </w:pPr>
            <w:r w:rsidRPr="000D6634">
              <w:rPr>
                <w:rFonts w:cs="Calibri"/>
                <w:color w:val="000000"/>
                <w:lang w:eastAsia="en-AU"/>
              </w:rPr>
              <w:t>Change</w:t>
            </w:r>
          </w:p>
        </w:tc>
        <w:tc>
          <w:tcPr>
            <w:tcW w:w="7071" w:type="dxa"/>
            <w:shd w:val="clear" w:color="auto" w:fill="auto"/>
            <w:tcMar>
              <w:top w:w="14" w:type="dxa"/>
              <w:left w:w="115" w:type="dxa"/>
              <w:bottom w:w="29" w:type="dxa"/>
              <w:right w:w="115" w:type="dxa"/>
            </w:tcMar>
            <w:hideMark/>
          </w:tcPr>
          <w:p w14:paraId="58D66AD6" w14:textId="77777777" w:rsidR="005B41F7" w:rsidRPr="000D6634" w:rsidRDefault="005B41F7" w:rsidP="00B92165">
            <w:pPr>
              <w:spacing w:after="0" w:line="240" w:lineRule="auto"/>
              <w:rPr>
                <w:rFonts w:cs="Calibri"/>
                <w:color w:val="000000"/>
                <w:lang w:eastAsia="en-AU"/>
              </w:rPr>
            </w:pPr>
            <w:r w:rsidRPr="000D6634">
              <w:rPr>
                <w:rFonts w:cs="Calibri"/>
                <w:color w:val="000000"/>
                <w:lang w:eastAsia="en-AU"/>
              </w:rPr>
              <w:t>The addition, modification or removal of anything that could have an effect on IT services</w:t>
            </w:r>
          </w:p>
        </w:tc>
      </w:tr>
      <w:tr w:rsidR="005B41F7" w:rsidRPr="000D6634" w14:paraId="0B4CBDC8" w14:textId="77777777" w:rsidTr="00930226">
        <w:trPr>
          <w:trHeight w:val="315"/>
        </w:trPr>
        <w:tc>
          <w:tcPr>
            <w:tcW w:w="1659" w:type="dxa"/>
            <w:shd w:val="clear" w:color="auto" w:fill="auto"/>
            <w:tcMar>
              <w:top w:w="14" w:type="dxa"/>
              <w:left w:w="115" w:type="dxa"/>
              <w:bottom w:w="29" w:type="dxa"/>
              <w:right w:w="115" w:type="dxa"/>
            </w:tcMar>
            <w:hideMark/>
          </w:tcPr>
          <w:p w14:paraId="4767C502" w14:textId="77777777" w:rsidR="005B41F7" w:rsidRPr="000D6634" w:rsidRDefault="005B41F7" w:rsidP="00B92165">
            <w:pPr>
              <w:spacing w:after="0" w:line="240" w:lineRule="auto"/>
              <w:rPr>
                <w:rFonts w:cs="Calibri"/>
                <w:color w:val="000000"/>
                <w:lang w:eastAsia="en-AU"/>
              </w:rPr>
            </w:pPr>
            <w:r w:rsidRPr="000D6634">
              <w:rPr>
                <w:rFonts w:cs="Calibri"/>
                <w:color w:val="000000"/>
                <w:lang w:eastAsia="en-AU"/>
              </w:rPr>
              <w:t>Change Advisory Board (</w:t>
            </w:r>
            <w:r w:rsidRPr="00985B91">
              <w:rPr>
                <w:rFonts w:cs="Calibri"/>
                <w:b/>
                <w:bCs/>
                <w:color w:val="000000"/>
                <w:lang w:eastAsia="en-AU"/>
              </w:rPr>
              <w:t>CAB</w:t>
            </w:r>
            <w:r w:rsidRPr="000D6634">
              <w:rPr>
                <w:rFonts w:cs="Calibri"/>
                <w:color w:val="000000"/>
                <w:lang w:eastAsia="en-AU"/>
              </w:rPr>
              <w:t>)</w:t>
            </w:r>
          </w:p>
        </w:tc>
        <w:tc>
          <w:tcPr>
            <w:tcW w:w="7071" w:type="dxa"/>
            <w:shd w:val="clear" w:color="auto" w:fill="auto"/>
            <w:tcMar>
              <w:top w:w="14" w:type="dxa"/>
              <w:left w:w="115" w:type="dxa"/>
              <w:bottom w:w="29" w:type="dxa"/>
              <w:right w:w="115" w:type="dxa"/>
            </w:tcMar>
            <w:hideMark/>
          </w:tcPr>
          <w:p w14:paraId="72FDBD1C" w14:textId="77777777" w:rsidR="005B41F7" w:rsidRPr="000D6634" w:rsidRDefault="005B41F7" w:rsidP="00B92165">
            <w:pPr>
              <w:spacing w:after="0" w:line="240" w:lineRule="auto"/>
              <w:rPr>
                <w:rFonts w:cs="Calibri"/>
                <w:color w:val="000000"/>
                <w:lang w:eastAsia="en-AU"/>
              </w:rPr>
            </w:pPr>
            <w:r w:rsidRPr="000D6634">
              <w:rPr>
                <w:rFonts w:cs="Calibri"/>
                <w:color w:val="000000"/>
                <w:lang w:eastAsia="en-AU"/>
              </w:rPr>
              <w:t>The Change Advisory Board is responsible for assessing the impact of requested changes and estimating the resource requirements. They will advise the Change Manager on whether changes should be approved and will assist in scheduling changes. The CAB will be a cross-functional group comprising of the Technology Leads along with representatives from other processes like Capacity, Configuration and Release to enable the assessment of the change from different perspectives.</w:t>
            </w:r>
          </w:p>
        </w:tc>
      </w:tr>
      <w:tr w:rsidR="005B41F7" w:rsidRPr="000D6634" w14:paraId="5370C462" w14:textId="77777777" w:rsidTr="00930226">
        <w:trPr>
          <w:trHeight w:val="615"/>
        </w:trPr>
        <w:tc>
          <w:tcPr>
            <w:tcW w:w="1659" w:type="dxa"/>
            <w:shd w:val="clear" w:color="auto" w:fill="auto"/>
            <w:tcMar>
              <w:top w:w="14" w:type="dxa"/>
              <w:left w:w="115" w:type="dxa"/>
              <w:bottom w:w="29" w:type="dxa"/>
              <w:right w:w="115" w:type="dxa"/>
            </w:tcMar>
            <w:hideMark/>
          </w:tcPr>
          <w:p w14:paraId="1A1956A2" w14:textId="77777777" w:rsidR="005B41F7" w:rsidRPr="000D6634" w:rsidRDefault="005B41F7" w:rsidP="00B92165">
            <w:pPr>
              <w:spacing w:after="0" w:line="240" w:lineRule="auto"/>
              <w:rPr>
                <w:rFonts w:cs="Calibri"/>
                <w:color w:val="000000"/>
                <w:lang w:eastAsia="en-AU"/>
              </w:rPr>
            </w:pPr>
            <w:r w:rsidRPr="000D6634">
              <w:rPr>
                <w:rFonts w:cs="Calibri"/>
                <w:color w:val="000000"/>
                <w:lang w:eastAsia="en-AU"/>
              </w:rPr>
              <w:t>Change Model</w:t>
            </w:r>
          </w:p>
        </w:tc>
        <w:tc>
          <w:tcPr>
            <w:tcW w:w="7071" w:type="dxa"/>
            <w:shd w:val="clear" w:color="auto" w:fill="auto"/>
            <w:tcMar>
              <w:top w:w="14" w:type="dxa"/>
              <w:left w:w="115" w:type="dxa"/>
              <w:bottom w:w="29" w:type="dxa"/>
              <w:right w:w="115" w:type="dxa"/>
            </w:tcMar>
            <w:hideMark/>
          </w:tcPr>
          <w:p w14:paraId="591D4870" w14:textId="77777777" w:rsidR="005B41F7" w:rsidRPr="000D6634" w:rsidRDefault="005B41F7" w:rsidP="00B92165">
            <w:pPr>
              <w:spacing w:after="0" w:line="240" w:lineRule="auto"/>
              <w:rPr>
                <w:rFonts w:cs="Calibri"/>
                <w:color w:val="000000"/>
                <w:lang w:eastAsia="en-AU"/>
              </w:rPr>
            </w:pPr>
            <w:r w:rsidRPr="000D6634">
              <w:rPr>
                <w:rFonts w:cs="Calibri"/>
                <w:color w:val="000000"/>
                <w:lang w:eastAsia="en-AU"/>
              </w:rPr>
              <w:t>A repeatable way of dealing with a particular category of change. A change model defines specific agreed steps that will be followed for a change of this category. Change models may be very complex with many steps that require authorization (e.g. major software release) or may be very simple with no requirement for authorization (e.g. password reset). Change Models can be created for Changes of any scale; they are often used to define Standard Changes (low-risk, pre-authorized Changes like installing additional hardware on a client PC).</w:t>
            </w:r>
          </w:p>
        </w:tc>
      </w:tr>
      <w:tr w:rsidR="005B41F7" w:rsidRPr="000D6634" w14:paraId="486DF79C" w14:textId="77777777" w:rsidTr="00930226">
        <w:trPr>
          <w:trHeight w:val="615"/>
        </w:trPr>
        <w:tc>
          <w:tcPr>
            <w:tcW w:w="1659" w:type="dxa"/>
            <w:shd w:val="clear" w:color="auto" w:fill="auto"/>
            <w:tcMar>
              <w:top w:w="14" w:type="dxa"/>
              <w:left w:w="115" w:type="dxa"/>
              <w:bottom w:w="29" w:type="dxa"/>
              <w:right w:w="115" w:type="dxa"/>
            </w:tcMar>
            <w:hideMark/>
          </w:tcPr>
          <w:p w14:paraId="282AB952" w14:textId="77777777" w:rsidR="005B41F7" w:rsidRPr="000D6634" w:rsidRDefault="005B41F7" w:rsidP="00B92165">
            <w:pPr>
              <w:spacing w:after="0" w:line="240" w:lineRule="auto"/>
              <w:rPr>
                <w:rFonts w:cs="Calibri"/>
                <w:color w:val="000000"/>
                <w:lang w:eastAsia="en-AU"/>
              </w:rPr>
            </w:pPr>
            <w:r w:rsidRPr="000D6634">
              <w:rPr>
                <w:rFonts w:cs="Calibri"/>
                <w:color w:val="000000"/>
                <w:lang w:eastAsia="en-AU"/>
              </w:rPr>
              <w:t>Change Record</w:t>
            </w:r>
          </w:p>
        </w:tc>
        <w:tc>
          <w:tcPr>
            <w:tcW w:w="7071" w:type="dxa"/>
            <w:shd w:val="clear" w:color="auto" w:fill="auto"/>
            <w:tcMar>
              <w:top w:w="14" w:type="dxa"/>
              <w:left w:w="115" w:type="dxa"/>
              <w:bottom w:w="29" w:type="dxa"/>
              <w:right w:w="115" w:type="dxa"/>
            </w:tcMar>
            <w:hideMark/>
          </w:tcPr>
          <w:p w14:paraId="0A1450D7" w14:textId="77777777" w:rsidR="005B41F7" w:rsidRPr="000D6634" w:rsidRDefault="005B41F7" w:rsidP="00B92165">
            <w:pPr>
              <w:spacing w:after="0" w:line="240" w:lineRule="auto"/>
              <w:rPr>
                <w:rFonts w:cs="Calibri"/>
                <w:color w:val="000000"/>
                <w:lang w:eastAsia="en-AU"/>
              </w:rPr>
            </w:pPr>
            <w:r w:rsidRPr="000D6634">
              <w:rPr>
                <w:rFonts w:cs="Calibri"/>
                <w:color w:val="000000"/>
                <w:lang w:eastAsia="en-AU"/>
              </w:rPr>
              <w:t>A record containing the details of a change. Each change record documents the lifecycle of a single change. A change record is created for every request for change that is received, even those that are subsequently rejected. Change records should reference the configuration items that are affected by the change. Change records may be stored in the configuration management system, or elsewhere in the service knowledge management system.</w:t>
            </w:r>
          </w:p>
        </w:tc>
      </w:tr>
      <w:tr w:rsidR="005B41F7" w:rsidRPr="000D6634" w14:paraId="55E1F2C3" w14:textId="77777777" w:rsidTr="00930226">
        <w:trPr>
          <w:trHeight w:val="615"/>
        </w:trPr>
        <w:tc>
          <w:tcPr>
            <w:tcW w:w="1659" w:type="dxa"/>
            <w:shd w:val="clear" w:color="auto" w:fill="auto"/>
            <w:tcMar>
              <w:top w:w="14" w:type="dxa"/>
              <w:left w:w="115" w:type="dxa"/>
              <w:bottom w:w="29" w:type="dxa"/>
              <w:right w:w="115" w:type="dxa"/>
            </w:tcMar>
          </w:tcPr>
          <w:p w14:paraId="3DC0FBA8" w14:textId="77777777" w:rsidR="005B41F7" w:rsidRPr="000D6634" w:rsidRDefault="005B41F7" w:rsidP="00B92165">
            <w:pPr>
              <w:spacing w:after="0" w:line="240" w:lineRule="auto"/>
              <w:rPr>
                <w:rFonts w:cs="Calibri"/>
                <w:color w:val="000000"/>
                <w:lang w:eastAsia="en-AU"/>
              </w:rPr>
            </w:pPr>
            <w:r w:rsidRPr="000D6634">
              <w:rPr>
                <w:rFonts w:cs="Calibri"/>
                <w:color w:val="000000"/>
                <w:lang w:eastAsia="en-AU"/>
              </w:rPr>
              <w:t>Change Schedule (</w:t>
            </w:r>
            <w:r w:rsidRPr="00985B91">
              <w:rPr>
                <w:rFonts w:cs="Calibri"/>
                <w:b/>
                <w:bCs/>
                <w:color w:val="000000"/>
                <w:lang w:eastAsia="en-AU"/>
              </w:rPr>
              <w:t>FSC</w:t>
            </w:r>
            <w:r w:rsidRPr="000D6634">
              <w:rPr>
                <w:rFonts w:cs="Calibri"/>
                <w:color w:val="000000"/>
                <w:lang w:eastAsia="en-AU"/>
              </w:rPr>
              <w:t>)</w:t>
            </w:r>
          </w:p>
        </w:tc>
        <w:tc>
          <w:tcPr>
            <w:tcW w:w="7071" w:type="dxa"/>
            <w:shd w:val="clear" w:color="auto" w:fill="auto"/>
            <w:tcMar>
              <w:top w:w="14" w:type="dxa"/>
              <w:left w:w="115" w:type="dxa"/>
              <w:bottom w:w="29" w:type="dxa"/>
              <w:right w:w="115" w:type="dxa"/>
            </w:tcMar>
          </w:tcPr>
          <w:p w14:paraId="2F8329A9" w14:textId="77777777" w:rsidR="005B41F7" w:rsidRPr="000D6634" w:rsidRDefault="005B41F7" w:rsidP="00B92165">
            <w:pPr>
              <w:spacing w:after="0" w:line="240" w:lineRule="auto"/>
              <w:rPr>
                <w:rFonts w:cs="Calibri"/>
                <w:color w:val="000000"/>
                <w:lang w:eastAsia="en-AU"/>
              </w:rPr>
            </w:pPr>
            <w:r w:rsidRPr="000D6634">
              <w:rPr>
                <w:rFonts w:cs="Calibri"/>
                <w:color w:val="000000"/>
                <w:lang w:eastAsia="en-AU"/>
              </w:rPr>
              <w:t>A Document that lists all approved Change Proposals and Changes and their planned implementation dates. A Change Schedule is sometimes called a Forward Schedule of Change (FSC).</w:t>
            </w:r>
          </w:p>
        </w:tc>
      </w:tr>
      <w:tr w:rsidR="005B41F7" w:rsidRPr="000D6634" w14:paraId="1016E19D" w14:textId="77777777" w:rsidTr="00930226">
        <w:trPr>
          <w:trHeight w:val="615"/>
        </w:trPr>
        <w:tc>
          <w:tcPr>
            <w:tcW w:w="1659" w:type="dxa"/>
            <w:shd w:val="clear" w:color="auto" w:fill="auto"/>
            <w:tcMar>
              <w:top w:w="14" w:type="dxa"/>
              <w:left w:w="115" w:type="dxa"/>
              <w:bottom w:w="29" w:type="dxa"/>
              <w:right w:w="115" w:type="dxa"/>
            </w:tcMar>
            <w:hideMark/>
          </w:tcPr>
          <w:p w14:paraId="582B0FC9" w14:textId="77777777" w:rsidR="005B41F7" w:rsidRPr="000D6634" w:rsidRDefault="005B41F7" w:rsidP="00B92165">
            <w:pPr>
              <w:spacing w:after="0" w:line="240" w:lineRule="auto"/>
              <w:rPr>
                <w:rFonts w:cs="Calibri"/>
                <w:color w:val="000000"/>
                <w:lang w:eastAsia="en-AU"/>
              </w:rPr>
            </w:pPr>
            <w:r w:rsidRPr="000D6634">
              <w:rPr>
                <w:rFonts w:cs="Calibri"/>
                <w:color w:val="000000"/>
                <w:lang w:eastAsia="en-AU"/>
              </w:rPr>
              <w:t>Change Window</w:t>
            </w:r>
          </w:p>
        </w:tc>
        <w:tc>
          <w:tcPr>
            <w:tcW w:w="7071" w:type="dxa"/>
            <w:shd w:val="clear" w:color="auto" w:fill="auto"/>
            <w:tcMar>
              <w:top w:w="14" w:type="dxa"/>
              <w:left w:w="115" w:type="dxa"/>
              <w:bottom w:w="29" w:type="dxa"/>
              <w:right w:w="115" w:type="dxa"/>
            </w:tcMar>
            <w:hideMark/>
          </w:tcPr>
          <w:p w14:paraId="07096FE9" w14:textId="77777777" w:rsidR="005B41F7" w:rsidRPr="000D6634" w:rsidRDefault="005B41F7" w:rsidP="00B92165">
            <w:pPr>
              <w:spacing w:after="0" w:line="240" w:lineRule="auto"/>
              <w:rPr>
                <w:rFonts w:cs="Calibri"/>
                <w:color w:val="000000"/>
                <w:lang w:eastAsia="en-AU"/>
              </w:rPr>
            </w:pPr>
            <w:r w:rsidRPr="000D6634">
              <w:rPr>
                <w:rFonts w:cs="Calibri"/>
                <w:color w:val="000000"/>
                <w:lang w:eastAsia="en-AU"/>
              </w:rPr>
              <w:t>A regular, agreed time when changes or releases may be implemented with minimal impact on services. Change windows are usually documented in service level agreements.</w:t>
            </w:r>
          </w:p>
        </w:tc>
      </w:tr>
      <w:tr w:rsidR="005B41F7" w:rsidRPr="000D6634" w14:paraId="18D84F3C" w14:textId="77777777" w:rsidTr="00930226">
        <w:trPr>
          <w:trHeight w:val="593"/>
        </w:trPr>
        <w:tc>
          <w:tcPr>
            <w:tcW w:w="1659" w:type="dxa"/>
            <w:shd w:val="clear" w:color="auto" w:fill="auto"/>
            <w:tcMar>
              <w:top w:w="14" w:type="dxa"/>
              <w:left w:w="115" w:type="dxa"/>
              <w:bottom w:w="29" w:type="dxa"/>
              <w:right w:w="115" w:type="dxa"/>
            </w:tcMar>
            <w:hideMark/>
          </w:tcPr>
          <w:p w14:paraId="58D9FEB4" w14:textId="77777777" w:rsidR="005B41F7" w:rsidRPr="000D6634" w:rsidRDefault="005B41F7" w:rsidP="00B92165">
            <w:pPr>
              <w:spacing w:after="0" w:line="240" w:lineRule="auto"/>
              <w:rPr>
                <w:rFonts w:cs="Calibri"/>
                <w:color w:val="000000"/>
                <w:lang w:eastAsia="en-AU"/>
              </w:rPr>
            </w:pPr>
            <w:r w:rsidRPr="000D6634">
              <w:rPr>
                <w:rFonts w:cs="Calibri"/>
                <w:color w:val="000000"/>
                <w:lang w:eastAsia="en-AU"/>
              </w:rPr>
              <w:t>Emergency Change</w:t>
            </w:r>
          </w:p>
        </w:tc>
        <w:tc>
          <w:tcPr>
            <w:tcW w:w="7071" w:type="dxa"/>
            <w:shd w:val="clear" w:color="auto" w:fill="auto"/>
            <w:tcMar>
              <w:top w:w="14" w:type="dxa"/>
              <w:left w:w="115" w:type="dxa"/>
              <w:bottom w:w="29" w:type="dxa"/>
              <w:right w:w="115" w:type="dxa"/>
            </w:tcMar>
            <w:hideMark/>
          </w:tcPr>
          <w:p w14:paraId="3E0D21D9" w14:textId="77777777" w:rsidR="005B41F7" w:rsidRPr="000D6634" w:rsidRDefault="005B41F7" w:rsidP="00B92165">
            <w:pPr>
              <w:spacing w:after="0" w:line="240" w:lineRule="auto"/>
              <w:rPr>
                <w:rFonts w:cs="Calibri"/>
                <w:color w:val="000000"/>
                <w:lang w:eastAsia="en-AU"/>
              </w:rPr>
            </w:pPr>
            <w:r w:rsidRPr="000D6634">
              <w:rPr>
                <w:rFonts w:cs="Calibri"/>
                <w:color w:val="000000"/>
                <w:lang w:eastAsia="en-AU"/>
              </w:rPr>
              <w:t>A Change that must be introduced as soon as possible – for example, to resolve a major incident or implement a security patch.</w:t>
            </w:r>
          </w:p>
        </w:tc>
      </w:tr>
      <w:tr w:rsidR="005B41F7" w:rsidRPr="000D6634" w14:paraId="554D644D" w14:textId="77777777" w:rsidTr="00930226">
        <w:trPr>
          <w:trHeight w:val="315"/>
        </w:trPr>
        <w:tc>
          <w:tcPr>
            <w:tcW w:w="1659" w:type="dxa"/>
            <w:shd w:val="clear" w:color="auto" w:fill="auto"/>
            <w:tcMar>
              <w:top w:w="14" w:type="dxa"/>
              <w:left w:w="115" w:type="dxa"/>
              <w:bottom w:w="29" w:type="dxa"/>
              <w:right w:w="115" w:type="dxa"/>
            </w:tcMar>
            <w:hideMark/>
          </w:tcPr>
          <w:p w14:paraId="3D647CA0" w14:textId="77777777" w:rsidR="005B41F7" w:rsidRPr="000D6634" w:rsidRDefault="005B41F7" w:rsidP="00B92165">
            <w:pPr>
              <w:spacing w:after="0" w:line="240" w:lineRule="auto"/>
              <w:rPr>
                <w:rFonts w:cs="Calibri"/>
                <w:color w:val="000000"/>
                <w:lang w:eastAsia="en-AU"/>
              </w:rPr>
            </w:pPr>
            <w:r w:rsidRPr="000D6634">
              <w:rPr>
                <w:rFonts w:cs="Calibri"/>
                <w:color w:val="000000"/>
                <w:lang w:eastAsia="en-AU"/>
              </w:rPr>
              <w:t>Emergency Change Advisory Board (</w:t>
            </w:r>
            <w:r w:rsidRPr="00985B91">
              <w:rPr>
                <w:rFonts w:cs="Calibri"/>
                <w:b/>
                <w:bCs/>
                <w:color w:val="000000"/>
                <w:lang w:eastAsia="en-AU"/>
              </w:rPr>
              <w:t>ECAB</w:t>
            </w:r>
            <w:r w:rsidRPr="000D6634">
              <w:rPr>
                <w:rFonts w:cs="Calibri"/>
                <w:color w:val="000000"/>
                <w:lang w:eastAsia="en-AU"/>
              </w:rPr>
              <w:t>)</w:t>
            </w:r>
          </w:p>
        </w:tc>
        <w:tc>
          <w:tcPr>
            <w:tcW w:w="7071" w:type="dxa"/>
            <w:shd w:val="clear" w:color="auto" w:fill="auto"/>
            <w:tcMar>
              <w:top w:w="14" w:type="dxa"/>
              <w:left w:w="115" w:type="dxa"/>
              <w:bottom w:w="29" w:type="dxa"/>
              <w:right w:w="115" w:type="dxa"/>
            </w:tcMar>
            <w:hideMark/>
          </w:tcPr>
          <w:p w14:paraId="530DD912" w14:textId="77777777" w:rsidR="005B41F7" w:rsidRPr="000D6634" w:rsidRDefault="005B41F7" w:rsidP="00B92165">
            <w:pPr>
              <w:spacing w:after="0" w:line="240" w:lineRule="auto"/>
              <w:rPr>
                <w:rFonts w:cs="Calibri"/>
                <w:color w:val="000000"/>
                <w:lang w:eastAsia="en-AU"/>
              </w:rPr>
            </w:pPr>
            <w:r w:rsidRPr="000D6634">
              <w:rPr>
                <w:rFonts w:cs="Calibri"/>
                <w:color w:val="000000"/>
                <w:lang w:eastAsia="en-AU"/>
              </w:rPr>
              <w:t>A subgroup of the change advisory board that makes decisions about emergency changes. Membership may be decided at the time a meeting is called, and depends on the nature of the emergency change.</w:t>
            </w:r>
          </w:p>
        </w:tc>
      </w:tr>
      <w:tr w:rsidR="005B41F7" w:rsidRPr="000D6634" w14:paraId="44572267" w14:textId="77777777" w:rsidTr="00930226">
        <w:trPr>
          <w:trHeight w:val="315"/>
        </w:trPr>
        <w:tc>
          <w:tcPr>
            <w:tcW w:w="1659" w:type="dxa"/>
            <w:shd w:val="clear" w:color="auto" w:fill="auto"/>
            <w:tcMar>
              <w:top w:w="14" w:type="dxa"/>
              <w:left w:w="115" w:type="dxa"/>
              <w:bottom w:w="29" w:type="dxa"/>
              <w:right w:w="115" w:type="dxa"/>
            </w:tcMar>
            <w:hideMark/>
          </w:tcPr>
          <w:p w14:paraId="150DB2DF" w14:textId="77777777" w:rsidR="005B41F7" w:rsidRPr="000D6634" w:rsidRDefault="005B41F7" w:rsidP="00B92165">
            <w:pPr>
              <w:spacing w:after="0" w:line="240" w:lineRule="auto"/>
              <w:rPr>
                <w:rFonts w:cs="Calibri"/>
                <w:color w:val="000000"/>
                <w:lang w:eastAsia="en-AU"/>
              </w:rPr>
            </w:pPr>
            <w:r w:rsidRPr="000D6634">
              <w:rPr>
                <w:rFonts w:cs="Calibri"/>
                <w:color w:val="000000"/>
                <w:lang w:eastAsia="en-AU"/>
              </w:rPr>
              <w:t>Post-Implementation Review (</w:t>
            </w:r>
            <w:r w:rsidRPr="00985B91">
              <w:rPr>
                <w:rFonts w:cs="Calibri"/>
                <w:b/>
                <w:bCs/>
                <w:color w:val="000000"/>
                <w:lang w:eastAsia="en-AU"/>
              </w:rPr>
              <w:t>PIR</w:t>
            </w:r>
            <w:r w:rsidRPr="000D6634">
              <w:rPr>
                <w:rFonts w:cs="Calibri"/>
                <w:color w:val="000000"/>
                <w:lang w:eastAsia="en-AU"/>
              </w:rPr>
              <w:t>)</w:t>
            </w:r>
          </w:p>
        </w:tc>
        <w:tc>
          <w:tcPr>
            <w:tcW w:w="7071" w:type="dxa"/>
            <w:shd w:val="clear" w:color="auto" w:fill="auto"/>
            <w:tcMar>
              <w:top w:w="14" w:type="dxa"/>
              <w:left w:w="115" w:type="dxa"/>
              <w:bottom w:w="29" w:type="dxa"/>
              <w:right w:w="115" w:type="dxa"/>
            </w:tcMar>
            <w:hideMark/>
          </w:tcPr>
          <w:p w14:paraId="4993C0C5" w14:textId="77777777" w:rsidR="005B41F7" w:rsidRPr="000D6634" w:rsidRDefault="005B41F7" w:rsidP="00B92165">
            <w:pPr>
              <w:spacing w:after="0" w:line="240" w:lineRule="auto"/>
              <w:rPr>
                <w:rFonts w:cs="Calibri"/>
                <w:color w:val="000000"/>
                <w:lang w:eastAsia="en-AU"/>
              </w:rPr>
            </w:pPr>
            <w:r w:rsidRPr="000D6634">
              <w:rPr>
                <w:rFonts w:cs="Calibri"/>
                <w:color w:val="000000"/>
                <w:lang w:eastAsia="en-AU"/>
              </w:rPr>
              <w:t>Post Implementation Review is the assessment of deployed changes after deployment and after a predefined period of time. It determines if the change or project was successful, and identifies opportunities for improvement.</w:t>
            </w:r>
          </w:p>
        </w:tc>
      </w:tr>
      <w:tr w:rsidR="005B41F7" w:rsidRPr="000D6634" w14:paraId="030EA0BF" w14:textId="77777777" w:rsidTr="00930226">
        <w:trPr>
          <w:trHeight w:val="315"/>
        </w:trPr>
        <w:tc>
          <w:tcPr>
            <w:tcW w:w="1659" w:type="dxa"/>
            <w:shd w:val="clear" w:color="auto" w:fill="auto"/>
            <w:tcMar>
              <w:top w:w="14" w:type="dxa"/>
              <w:left w:w="115" w:type="dxa"/>
              <w:bottom w:w="29" w:type="dxa"/>
              <w:right w:w="115" w:type="dxa"/>
            </w:tcMar>
            <w:hideMark/>
          </w:tcPr>
          <w:p w14:paraId="5DCFA547" w14:textId="77777777" w:rsidR="005B41F7" w:rsidRPr="000D6634" w:rsidRDefault="005B41F7" w:rsidP="00B92165">
            <w:pPr>
              <w:spacing w:after="0" w:line="240" w:lineRule="auto"/>
              <w:rPr>
                <w:rFonts w:cs="Calibri"/>
                <w:color w:val="000000"/>
                <w:lang w:eastAsia="en-AU"/>
              </w:rPr>
            </w:pPr>
            <w:r w:rsidRPr="000D6634">
              <w:rPr>
                <w:rFonts w:cs="Calibri"/>
                <w:color w:val="000000"/>
                <w:lang w:eastAsia="en-AU"/>
              </w:rPr>
              <w:t>Projected Service Outage (</w:t>
            </w:r>
            <w:r w:rsidRPr="00985B91">
              <w:rPr>
                <w:rFonts w:cs="Calibri"/>
                <w:b/>
                <w:bCs/>
                <w:color w:val="000000"/>
                <w:lang w:eastAsia="en-AU"/>
              </w:rPr>
              <w:t>PSO</w:t>
            </w:r>
            <w:r w:rsidRPr="000D6634">
              <w:rPr>
                <w:rFonts w:cs="Calibri"/>
                <w:color w:val="000000"/>
                <w:lang w:eastAsia="en-AU"/>
              </w:rPr>
              <w:t>)</w:t>
            </w:r>
          </w:p>
        </w:tc>
        <w:tc>
          <w:tcPr>
            <w:tcW w:w="7071" w:type="dxa"/>
            <w:shd w:val="clear" w:color="auto" w:fill="auto"/>
            <w:tcMar>
              <w:top w:w="14" w:type="dxa"/>
              <w:left w:w="115" w:type="dxa"/>
              <w:bottom w:w="29" w:type="dxa"/>
              <w:right w:w="115" w:type="dxa"/>
            </w:tcMar>
            <w:hideMark/>
          </w:tcPr>
          <w:p w14:paraId="02048929" w14:textId="77777777" w:rsidR="005B41F7" w:rsidRPr="000D6634" w:rsidRDefault="005B41F7" w:rsidP="00B92165">
            <w:pPr>
              <w:spacing w:after="0" w:line="240" w:lineRule="auto"/>
              <w:rPr>
                <w:rFonts w:cs="Calibri"/>
                <w:color w:val="000000"/>
                <w:lang w:eastAsia="en-AU"/>
              </w:rPr>
            </w:pPr>
            <w:r w:rsidRPr="000D6634">
              <w:rPr>
                <w:rFonts w:cs="Calibri"/>
                <w:color w:val="000000"/>
                <w:lang w:eastAsia="en-AU"/>
              </w:rPr>
              <w:t>The Projected Service Outage (PSO) is a document that identifies the effect of planned changes, maintenance activities and test plans on agreed service levels. It lists any expected deviations from the service availability agreed in SLAs.</w:t>
            </w:r>
          </w:p>
        </w:tc>
      </w:tr>
      <w:tr w:rsidR="005B41F7" w:rsidRPr="000D6634" w14:paraId="1191E9E0" w14:textId="77777777" w:rsidTr="00930226">
        <w:trPr>
          <w:trHeight w:val="315"/>
        </w:trPr>
        <w:tc>
          <w:tcPr>
            <w:tcW w:w="1659" w:type="dxa"/>
            <w:shd w:val="clear" w:color="auto" w:fill="auto"/>
            <w:tcMar>
              <w:top w:w="14" w:type="dxa"/>
              <w:left w:w="115" w:type="dxa"/>
              <w:bottom w:w="29" w:type="dxa"/>
              <w:right w:w="115" w:type="dxa"/>
            </w:tcMar>
            <w:hideMark/>
          </w:tcPr>
          <w:p w14:paraId="6339715D" w14:textId="77777777" w:rsidR="005B41F7" w:rsidRPr="000D6634" w:rsidRDefault="005B41F7" w:rsidP="00B92165">
            <w:pPr>
              <w:spacing w:after="0" w:line="240" w:lineRule="auto"/>
              <w:rPr>
                <w:rFonts w:cs="Calibri"/>
                <w:color w:val="000000"/>
                <w:lang w:eastAsia="en-AU"/>
              </w:rPr>
            </w:pPr>
            <w:r w:rsidRPr="000D6634">
              <w:rPr>
                <w:rFonts w:cs="Calibri"/>
                <w:color w:val="000000"/>
                <w:lang w:eastAsia="en-AU"/>
              </w:rPr>
              <w:t>Standard Change</w:t>
            </w:r>
          </w:p>
        </w:tc>
        <w:tc>
          <w:tcPr>
            <w:tcW w:w="7071" w:type="dxa"/>
            <w:shd w:val="clear" w:color="auto" w:fill="auto"/>
            <w:tcMar>
              <w:top w:w="14" w:type="dxa"/>
              <w:left w:w="115" w:type="dxa"/>
              <w:bottom w:w="29" w:type="dxa"/>
              <w:right w:w="115" w:type="dxa"/>
            </w:tcMar>
            <w:hideMark/>
          </w:tcPr>
          <w:p w14:paraId="2DBEF38B" w14:textId="77777777" w:rsidR="005B41F7" w:rsidRPr="000D6634" w:rsidRDefault="005B41F7" w:rsidP="00B92165">
            <w:pPr>
              <w:spacing w:after="0" w:line="240" w:lineRule="auto"/>
              <w:rPr>
                <w:rFonts w:cs="Calibri"/>
                <w:color w:val="000000"/>
                <w:lang w:eastAsia="en-AU"/>
              </w:rPr>
            </w:pPr>
            <w:r w:rsidRPr="000D6634">
              <w:rPr>
                <w:rFonts w:cs="Calibri"/>
                <w:color w:val="000000"/>
                <w:lang w:eastAsia="en-AU"/>
              </w:rPr>
              <w:t>A pre-authorized change that is low risk, relatively common and follows a procedure or work instruction – for example, a password reset or provision of standard equipment to a new employee. Requests for change are not required to implement a standard change, and they are logged and tracked using a different mechanism, such as a service request.</w:t>
            </w:r>
          </w:p>
        </w:tc>
      </w:tr>
    </w:tbl>
    <w:p w14:paraId="696ED41B" w14:textId="77777777" w:rsidR="00930226" w:rsidRDefault="00930226" w:rsidP="005B41F7"/>
    <w:p w14:paraId="2883AAAB" w14:textId="432466EA" w:rsidR="005B41F7" w:rsidRPr="00640FFC" w:rsidRDefault="005B41F7" w:rsidP="00FC715B">
      <w:pPr>
        <w:pStyle w:val="Heading1"/>
        <w:rPr>
          <w:szCs w:val="32"/>
        </w:rPr>
      </w:pPr>
      <w:bookmarkStart w:id="0" w:name="_Toc9784192"/>
      <w:r w:rsidRPr="00640FFC">
        <w:rPr>
          <w:szCs w:val="32"/>
        </w:rPr>
        <w:lastRenderedPageBreak/>
        <w:t>Process Overview</w:t>
      </w:r>
      <w:bookmarkEnd w:id="0"/>
    </w:p>
    <w:p w14:paraId="5E372747" w14:textId="77777777" w:rsidR="005B41F7" w:rsidRPr="000D6634" w:rsidRDefault="005B41F7" w:rsidP="00930226">
      <w:pPr>
        <w:pStyle w:val="BodyText05"/>
      </w:pPr>
      <w:r w:rsidRPr="000D6634">
        <w:t>A Change is nothing but of shifting/transitioning/modifying/from its current state to a desired future state.</w:t>
      </w:r>
    </w:p>
    <w:p w14:paraId="04EAC1BD" w14:textId="77777777" w:rsidR="005B41F7" w:rsidRPr="000D6634" w:rsidRDefault="005B41F7" w:rsidP="00930226">
      <w:pPr>
        <w:pStyle w:val="BodyText05"/>
      </w:pPr>
      <w:r w:rsidRPr="000D6634">
        <w:t>Change management is an IT service management discipline. It is a process used for managing the authorized and planned activities like addition, modification, documentation, removal of any configuration items in the configuration management database that are a part of a business's live production and test environments along with any other environment that a business wants to have under Change Management.</w:t>
      </w:r>
    </w:p>
    <w:p w14:paraId="3B129334" w14:textId="39951F71" w:rsidR="005B41F7" w:rsidRPr="000D6634" w:rsidRDefault="005B41F7" w:rsidP="00930226">
      <w:pPr>
        <w:pStyle w:val="BodyText05"/>
      </w:pPr>
      <w:r w:rsidRPr="000D6634">
        <w:t>In the ITIL framework, Change Management is a part of "Service Transition" - transitioning something newly developed (i.e. an update to an existing production environment or deploying something entirely new) from the Service Design phase into Service Operation.</w:t>
      </w:r>
    </w:p>
    <w:p w14:paraId="28E40AB1" w14:textId="4F7AFD92" w:rsidR="005B41F7" w:rsidRPr="000D6634" w:rsidRDefault="005B41F7" w:rsidP="005B41F7"/>
    <w:p w14:paraId="19C56375" w14:textId="034A1F5D" w:rsidR="005B41F7" w:rsidRPr="000D6634" w:rsidRDefault="005B41F7" w:rsidP="00930226">
      <w:pPr>
        <w:pStyle w:val="Heading2"/>
      </w:pPr>
      <w:bookmarkStart w:id="1" w:name="_Toc9784193"/>
      <w:r w:rsidRPr="000D6634">
        <w:t>Objectives</w:t>
      </w:r>
      <w:bookmarkEnd w:id="1"/>
    </w:p>
    <w:p w14:paraId="44853022" w14:textId="77777777" w:rsidR="005B41F7" w:rsidRPr="00FC715B" w:rsidRDefault="005B41F7" w:rsidP="00FC715B">
      <w:pPr>
        <w:pStyle w:val="BodyText05"/>
      </w:pPr>
      <w:r w:rsidRPr="00FC715B">
        <w:t>The objective of Change Management is to:</w:t>
      </w:r>
    </w:p>
    <w:p w14:paraId="44945DC5" w14:textId="54F4C211" w:rsidR="005B41F7" w:rsidRPr="000D6634" w:rsidRDefault="005B41F7" w:rsidP="00930226">
      <w:pPr>
        <w:pStyle w:val="Heading3"/>
      </w:pPr>
      <w:r w:rsidRPr="000D6634">
        <w:t xml:space="preserve">Respond to the customer’s changing business requirements while maximizing value and reducing incidents, disruption and re-work. </w:t>
      </w:r>
    </w:p>
    <w:p w14:paraId="0ADE2B1B" w14:textId="6174457D" w:rsidR="005B41F7" w:rsidRPr="000D6634" w:rsidRDefault="005B41F7" w:rsidP="00930226">
      <w:pPr>
        <w:pStyle w:val="Heading3"/>
      </w:pPr>
      <w:r w:rsidRPr="000D6634">
        <w:t>Respond to the business and IT requests for change that will align the services with the business needs</w:t>
      </w:r>
    </w:p>
    <w:p w14:paraId="08286ACD" w14:textId="0018E6B0" w:rsidR="005B41F7" w:rsidRPr="000D6634" w:rsidRDefault="005B41F7" w:rsidP="00930226">
      <w:pPr>
        <w:pStyle w:val="Heading3"/>
      </w:pPr>
      <w:r w:rsidRPr="000D6634">
        <w:t>Ensure that changes are recorded and evaluated, and that authorized changes are prioritized, planned, tested, implemented, documented and reviewed in a controlled manner</w:t>
      </w:r>
    </w:p>
    <w:p w14:paraId="1195F299" w14:textId="5405567C" w:rsidR="005B41F7" w:rsidRPr="000D6634" w:rsidRDefault="005B41F7" w:rsidP="00930226">
      <w:pPr>
        <w:pStyle w:val="Heading3"/>
      </w:pPr>
      <w:r w:rsidRPr="000D6634">
        <w:t xml:space="preserve">Ensure that failed changes are </w:t>
      </w:r>
      <w:proofErr w:type="spellStart"/>
      <w:r w:rsidRPr="000D6634">
        <w:t>analyzed</w:t>
      </w:r>
      <w:proofErr w:type="spellEnd"/>
      <w:r w:rsidRPr="000D6634">
        <w:t xml:space="preserve"> and RCA’s done to reduce the reoccurrence of such instances. Check points are enforced to understand the progress of change and to understand the failures.</w:t>
      </w:r>
    </w:p>
    <w:p w14:paraId="40888CEE" w14:textId="312982D2" w:rsidR="005B41F7" w:rsidRPr="000D6634" w:rsidRDefault="005B41F7" w:rsidP="00930226">
      <w:pPr>
        <w:pStyle w:val="Heading3"/>
      </w:pPr>
      <w:r w:rsidRPr="000D6634">
        <w:t>Ensure that all changes to configuration items are recorded in CMS</w:t>
      </w:r>
    </w:p>
    <w:p w14:paraId="3C5E98A4" w14:textId="4A0869BF" w:rsidR="005B41F7" w:rsidRPr="000D6634" w:rsidRDefault="005B41F7" w:rsidP="00930226">
      <w:pPr>
        <w:pStyle w:val="Heading3"/>
      </w:pPr>
      <w:r w:rsidRPr="000D6634">
        <w:t>Optimize overall business risk</w:t>
      </w:r>
    </w:p>
    <w:p w14:paraId="18DA02C9" w14:textId="7EA986CC" w:rsidR="005B41F7" w:rsidRPr="000D6634" w:rsidRDefault="005B41F7" w:rsidP="005B41F7"/>
    <w:p w14:paraId="41C9EBC5" w14:textId="2439FB6C" w:rsidR="005B41F7" w:rsidRPr="000D6634" w:rsidRDefault="005B41F7" w:rsidP="00930226">
      <w:pPr>
        <w:pStyle w:val="Heading2"/>
      </w:pPr>
      <w:bookmarkStart w:id="2" w:name="_Toc9784194"/>
      <w:r w:rsidRPr="000D6634">
        <w:t>Scope</w:t>
      </w:r>
      <w:bookmarkEnd w:id="2"/>
    </w:p>
    <w:p w14:paraId="7A66B569" w14:textId="77777777" w:rsidR="005B41F7" w:rsidRPr="000D6634" w:rsidRDefault="005B41F7" w:rsidP="00FC715B">
      <w:pPr>
        <w:pStyle w:val="BodyText05"/>
      </w:pPr>
      <w:r w:rsidRPr="000D6634">
        <w:t xml:space="preserve">Scope of Change Management can be defined as: </w:t>
      </w:r>
    </w:p>
    <w:p w14:paraId="514A7CF9" w14:textId="46D5B8F3" w:rsidR="005B41F7" w:rsidRPr="000D6634" w:rsidRDefault="005B41F7" w:rsidP="00930226">
      <w:pPr>
        <w:pStyle w:val="Heading3"/>
      </w:pPr>
      <w:r w:rsidRPr="000D6634">
        <w:t>Architectures</w:t>
      </w:r>
    </w:p>
    <w:p w14:paraId="31A931CD" w14:textId="741DD71E" w:rsidR="005B41F7" w:rsidRPr="000D6634" w:rsidRDefault="005B41F7" w:rsidP="00930226">
      <w:pPr>
        <w:pStyle w:val="Heading3"/>
      </w:pPr>
      <w:r w:rsidRPr="000D6634">
        <w:t>Processes</w:t>
      </w:r>
    </w:p>
    <w:p w14:paraId="42E85B0A" w14:textId="37D29C0D" w:rsidR="005B41F7" w:rsidRPr="000D6634" w:rsidRDefault="005B41F7" w:rsidP="00930226">
      <w:pPr>
        <w:pStyle w:val="Heading3"/>
      </w:pPr>
      <w:r w:rsidRPr="000D6634">
        <w:t>Tools</w:t>
      </w:r>
    </w:p>
    <w:p w14:paraId="66F9791B" w14:textId="25B965D5" w:rsidR="005B41F7" w:rsidRPr="000D6634" w:rsidRDefault="005B41F7" w:rsidP="00930226">
      <w:pPr>
        <w:pStyle w:val="Heading3"/>
      </w:pPr>
      <w:r w:rsidRPr="000D6634">
        <w:t>Metrics</w:t>
      </w:r>
    </w:p>
    <w:p w14:paraId="0BA7DEEC" w14:textId="54845E51" w:rsidR="005B41F7" w:rsidRPr="000D6634" w:rsidRDefault="005B41F7" w:rsidP="00930226">
      <w:pPr>
        <w:pStyle w:val="Heading3"/>
      </w:pPr>
      <w:r w:rsidRPr="000D6634">
        <w:t>Documentation</w:t>
      </w:r>
    </w:p>
    <w:p w14:paraId="421FBC9B" w14:textId="75231D45" w:rsidR="005B41F7" w:rsidRPr="000D6634" w:rsidRDefault="005B41F7" w:rsidP="00930226">
      <w:pPr>
        <w:pStyle w:val="Heading3"/>
      </w:pPr>
      <w:r w:rsidRPr="000D6634">
        <w:t>IT services</w:t>
      </w:r>
    </w:p>
    <w:p w14:paraId="48A53FA3" w14:textId="5F26C3B8" w:rsidR="005B41F7" w:rsidRDefault="005B41F7" w:rsidP="00930226">
      <w:pPr>
        <w:pStyle w:val="Heading3"/>
      </w:pPr>
      <w:r w:rsidRPr="000D6634">
        <w:t>Configuration Items</w:t>
      </w:r>
    </w:p>
    <w:p w14:paraId="14333DB6" w14:textId="77777777" w:rsidR="00930226" w:rsidRPr="00930226" w:rsidRDefault="00930226" w:rsidP="00930226"/>
    <w:p w14:paraId="19FDFBA1" w14:textId="77777777" w:rsidR="00FC715B" w:rsidRDefault="00FC715B">
      <w:pPr>
        <w:rPr>
          <w:rFonts w:eastAsiaTheme="majorEastAsia" w:cstheme="majorBidi"/>
          <w:b/>
          <w:szCs w:val="23"/>
        </w:rPr>
      </w:pPr>
      <w:r>
        <w:br w:type="page"/>
      </w:r>
    </w:p>
    <w:p w14:paraId="5EE68E41" w14:textId="4D034EEB" w:rsidR="005B41F7" w:rsidRPr="00930226" w:rsidRDefault="005B41F7" w:rsidP="00930226">
      <w:pPr>
        <w:pStyle w:val="Heading2"/>
      </w:pPr>
      <w:bookmarkStart w:id="3" w:name="_Toc9784195"/>
      <w:r w:rsidRPr="00930226">
        <w:lastRenderedPageBreak/>
        <w:t>Interface with other Processes</w:t>
      </w:r>
      <w:bookmarkEnd w:id="3"/>
    </w:p>
    <w:p w14:paraId="0F743CA8" w14:textId="2EB164C1" w:rsidR="005B41F7" w:rsidRPr="000D6634" w:rsidRDefault="005B41F7" w:rsidP="005B41F7"/>
    <w:p w14:paraId="08DD401E" w14:textId="47431EBE" w:rsidR="005B41F7" w:rsidRPr="000D6634" w:rsidRDefault="005B41F7" w:rsidP="005B41F7">
      <w:pPr>
        <w:rPr>
          <w:noProof/>
        </w:rPr>
      </w:pPr>
    </w:p>
    <w:p w14:paraId="0CD47201" w14:textId="3A109BFE" w:rsidR="005B41F7" w:rsidRPr="000D6634" w:rsidRDefault="00EC5007" w:rsidP="005B41F7">
      <w:pPr>
        <w:rPr>
          <w:noProof/>
        </w:rPr>
      </w:pPr>
      <w:r>
        <w:rPr>
          <w:noProof/>
        </w:rPr>
        <mc:AlternateContent>
          <mc:Choice Requires="wpg">
            <w:drawing>
              <wp:anchor distT="0" distB="0" distL="114300" distR="114300" simplePos="0" relativeHeight="251693056" behindDoc="0" locked="0" layoutInCell="1" allowOverlap="1" wp14:anchorId="72A56557" wp14:editId="01711E2F">
                <wp:simplePos x="0" y="0"/>
                <wp:positionH relativeFrom="margin">
                  <wp:posOffset>142875</wp:posOffset>
                </wp:positionH>
                <wp:positionV relativeFrom="paragraph">
                  <wp:posOffset>52705</wp:posOffset>
                </wp:positionV>
                <wp:extent cx="5425589" cy="4479551"/>
                <wp:effectExtent l="0" t="0" r="22860" b="0"/>
                <wp:wrapNone/>
                <wp:docPr id="28" name="Group 28"/>
                <wp:cNvGraphicFramePr/>
                <a:graphic xmlns:a="http://schemas.openxmlformats.org/drawingml/2006/main">
                  <a:graphicData uri="http://schemas.microsoft.com/office/word/2010/wordprocessingGroup">
                    <wpg:wgp>
                      <wpg:cNvGrpSpPr/>
                      <wpg:grpSpPr>
                        <a:xfrm>
                          <a:off x="0" y="0"/>
                          <a:ext cx="5425589" cy="4479551"/>
                          <a:chOff x="0" y="47625"/>
                          <a:chExt cx="5425589" cy="4479551"/>
                        </a:xfrm>
                      </wpg:grpSpPr>
                      <wps:wsp>
                        <wps:cNvPr id="22" name="Text Box 22"/>
                        <wps:cNvSpPr txBox="1"/>
                        <wps:spPr>
                          <a:xfrm>
                            <a:off x="0" y="1362075"/>
                            <a:ext cx="2086610" cy="548640"/>
                          </a:xfrm>
                          <a:prstGeom prst="rect">
                            <a:avLst/>
                          </a:prstGeom>
                          <a:solidFill>
                            <a:schemeClr val="lt1"/>
                          </a:solidFill>
                          <a:ln w="6350">
                            <a:noFill/>
                          </a:ln>
                        </wps:spPr>
                        <wps:txbx>
                          <w:txbxContent>
                            <w:p w14:paraId="544368CE" w14:textId="79FD7F35" w:rsidR="00BA1D67" w:rsidRPr="00FB43D7" w:rsidRDefault="00BA1D67">
                              <w:pPr>
                                <w:rPr>
                                  <w:sz w:val="18"/>
                                  <w:szCs w:val="18"/>
                                </w:rPr>
                              </w:pPr>
                              <w:r w:rsidRPr="00FB43D7">
                                <w:rPr>
                                  <w:sz w:val="18"/>
                                  <w:szCs w:val="18"/>
                                </w:rPr>
                                <w:t xml:space="preserve">Capacity management activities raise Requests for Change (RFCs) to ensure the appropriate capacity is available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7" name="Group 27"/>
                        <wpg:cNvGrpSpPr/>
                        <wpg:grpSpPr>
                          <a:xfrm>
                            <a:off x="161925" y="47625"/>
                            <a:ext cx="5263664" cy="4479551"/>
                            <a:chOff x="0" y="47625"/>
                            <a:chExt cx="5263664" cy="4479551"/>
                          </a:xfrm>
                        </wpg:grpSpPr>
                        <wps:wsp>
                          <wps:cNvPr id="1" name="Flowchart: Predefined Process 1"/>
                          <wps:cNvSpPr/>
                          <wps:spPr>
                            <a:xfrm>
                              <a:off x="1914525" y="1952625"/>
                              <a:ext cx="1484555" cy="600075"/>
                            </a:xfrm>
                            <a:prstGeom prst="flowChartPredefinedProcess">
                              <a:avLst/>
                            </a:prstGeom>
                            <a:solidFill>
                              <a:srgbClr val="99FFCC"/>
                            </a:solidFill>
                          </wps:spPr>
                          <wps:style>
                            <a:lnRef idx="1">
                              <a:schemeClr val="accent6"/>
                            </a:lnRef>
                            <a:fillRef idx="2">
                              <a:schemeClr val="accent6"/>
                            </a:fillRef>
                            <a:effectRef idx="1">
                              <a:schemeClr val="accent6"/>
                            </a:effectRef>
                            <a:fontRef idx="minor">
                              <a:schemeClr val="dk1"/>
                            </a:fontRef>
                          </wps:style>
                          <wps:txbx>
                            <w:txbxContent>
                              <w:p w14:paraId="4E20DFD1" w14:textId="4CA31C26" w:rsidR="008E0699" w:rsidRPr="00D84248" w:rsidRDefault="008E0699" w:rsidP="00640FFC">
                                <w:pPr>
                                  <w:spacing w:after="0"/>
                                  <w:jc w:val="center"/>
                                  <w:rPr>
                                    <w:b/>
                                    <w:bCs/>
                                    <w:sz w:val="24"/>
                                    <w:szCs w:val="24"/>
                                  </w:rPr>
                                </w:pPr>
                                <w:r w:rsidRPr="00D84248">
                                  <w:rPr>
                                    <w:b/>
                                    <w:bCs/>
                                    <w:sz w:val="24"/>
                                    <w:szCs w:val="24"/>
                                  </w:rPr>
                                  <w:t>Change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Flowchart: Predefined Process 2"/>
                          <wps:cNvSpPr/>
                          <wps:spPr>
                            <a:xfrm>
                              <a:off x="0" y="752475"/>
                              <a:ext cx="1495425" cy="598805"/>
                            </a:xfrm>
                            <a:prstGeom prst="flowChartPredefinedProcess">
                              <a:avLst/>
                            </a:prstGeom>
                            <a:solidFill>
                              <a:schemeClr val="accent1">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25402B44" w14:textId="77219861" w:rsidR="008E0699" w:rsidRPr="00EC5007" w:rsidRDefault="008E0699" w:rsidP="00640FFC">
                                <w:pPr>
                                  <w:spacing w:after="0"/>
                                  <w:jc w:val="center"/>
                                  <w:rPr>
                                    <w:b/>
                                    <w:bCs/>
                                    <w:sz w:val="24"/>
                                    <w:szCs w:val="24"/>
                                  </w:rPr>
                                </w:pPr>
                                <w:r w:rsidRPr="00EC5007">
                                  <w:rPr>
                                    <w:b/>
                                    <w:bCs/>
                                    <w:sz w:val="24"/>
                                    <w:szCs w:val="24"/>
                                  </w:rPr>
                                  <w:t>Release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Flowchart: Predefined Process 3"/>
                          <wps:cNvSpPr/>
                          <wps:spPr>
                            <a:xfrm>
                              <a:off x="38100" y="1952625"/>
                              <a:ext cx="1473835" cy="600075"/>
                            </a:xfrm>
                            <a:prstGeom prst="flowChartPredefinedProcess">
                              <a:avLst/>
                            </a:prstGeom>
                            <a:solidFill>
                              <a:schemeClr val="accent2">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7374DC9E" w14:textId="55DC5B59" w:rsidR="008E0699" w:rsidRPr="00D84248" w:rsidRDefault="008E0699" w:rsidP="00640FFC">
                                <w:pPr>
                                  <w:spacing w:after="0"/>
                                  <w:jc w:val="center"/>
                                  <w:rPr>
                                    <w:b/>
                                    <w:bCs/>
                                    <w:sz w:val="24"/>
                                    <w:szCs w:val="24"/>
                                  </w:rPr>
                                </w:pPr>
                                <w:r w:rsidRPr="00D84248">
                                  <w:rPr>
                                    <w:b/>
                                    <w:bCs/>
                                    <w:sz w:val="24"/>
                                    <w:szCs w:val="24"/>
                                  </w:rPr>
                                  <w:t>Capacity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Flowchart: Predefined Process 4"/>
                          <wps:cNvSpPr/>
                          <wps:spPr>
                            <a:xfrm>
                              <a:off x="47625" y="3095625"/>
                              <a:ext cx="1506519" cy="599440"/>
                            </a:xfrm>
                            <a:prstGeom prst="flowChartPredefinedProcess">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2166E765" w14:textId="780ADF6B" w:rsidR="008E0699" w:rsidRPr="00D84248" w:rsidRDefault="008E0699" w:rsidP="00640FFC">
                                <w:pPr>
                                  <w:spacing w:after="0"/>
                                  <w:jc w:val="center"/>
                                  <w:rPr>
                                    <w:b/>
                                    <w:bCs/>
                                    <w:sz w:val="24"/>
                                    <w:szCs w:val="24"/>
                                  </w:rPr>
                                </w:pPr>
                                <w:r w:rsidRPr="00D84248">
                                  <w:rPr>
                                    <w:b/>
                                    <w:bCs/>
                                    <w:sz w:val="24"/>
                                    <w:szCs w:val="24"/>
                                  </w:rPr>
                                  <w:t>SACM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Flowchart: Predefined Process 5"/>
                          <wps:cNvSpPr/>
                          <wps:spPr>
                            <a:xfrm>
                              <a:off x="3724275" y="752475"/>
                              <a:ext cx="1535430" cy="598805"/>
                            </a:xfrm>
                            <a:prstGeom prst="flowChartPredefinedProcess">
                              <a:avLst/>
                            </a:prstGeom>
                            <a:solidFill>
                              <a:schemeClr val="accent1">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6F80364D" w14:textId="05F3FE87" w:rsidR="008E0699" w:rsidRPr="00D84248" w:rsidRDefault="008E0699" w:rsidP="00640FFC">
                                <w:pPr>
                                  <w:spacing w:after="0"/>
                                  <w:jc w:val="center"/>
                                  <w:rPr>
                                    <w:b/>
                                    <w:bCs/>
                                    <w:sz w:val="24"/>
                                    <w:szCs w:val="24"/>
                                  </w:rPr>
                                </w:pPr>
                                <w:r w:rsidRPr="00D84248">
                                  <w:rPr>
                                    <w:b/>
                                    <w:bCs/>
                                    <w:sz w:val="24"/>
                                    <w:szCs w:val="24"/>
                                  </w:rPr>
                                  <w:t>Problem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Flowchart: Predefined Process 7"/>
                          <wps:cNvSpPr/>
                          <wps:spPr>
                            <a:xfrm>
                              <a:off x="3781425" y="1952625"/>
                              <a:ext cx="1482239" cy="600075"/>
                            </a:xfrm>
                            <a:prstGeom prst="flowChartPredefinedProcess">
                              <a:avLst/>
                            </a:prstGeom>
                            <a:solidFill>
                              <a:schemeClr val="accent2">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3C80AAD5" w14:textId="69A3A28F" w:rsidR="008E0699" w:rsidRPr="00D84248" w:rsidRDefault="008E0699" w:rsidP="00640FFC">
                                <w:pPr>
                                  <w:spacing w:after="0"/>
                                  <w:jc w:val="center"/>
                                  <w:rPr>
                                    <w:b/>
                                    <w:bCs/>
                                    <w:sz w:val="24"/>
                                    <w:szCs w:val="24"/>
                                  </w:rPr>
                                </w:pPr>
                                <w:r w:rsidRPr="00D84248">
                                  <w:rPr>
                                    <w:b/>
                                    <w:bCs/>
                                    <w:sz w:val="24"/>
                                    <w:szCs w:val="24"/>
                                  </w:rPr>
                                  <w:t>Availability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Flowchart: Predefined Process 9"/>
                          <wps:cNvSpPr/>
                          <wps:spPr>
                            <a:xfrm>
                              <a:off x="3790950" y="3095625"/>
                              <a:ext cx="1409700" cy="600075"/>
                            </a:xfrm>
                            <a:prstGeom prst="flowChartPredefinedProcess">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6176693B" w14:textId="3D4EEE4E" w:rsidR="008E0699" w:rsidRPr="00D84248" w:rsidRDefault="008E0699" w:rsidP="00640FFC">
                                <w:pPr>
                                  <w:spacing w:after="0"/>
                                  <w:jc w:val="center"/>
                                  <w:rPr>
                                    <w:b/>
                                    <w:bCs/>
                                    <w:sz w:val="24"/>
                                    <w:szCs w:val="24"/>
                                  </w:rPr>
                                </w:pPr>
                                <w:r w:rsidRPr="00D84248">
                                  <w:rPr>
                                    <w:b/>
                                    <w:bCs/>
                                    <w:sz w:val="24"/>
                                    <w:szCs w:val="24"/>
                                  </w:rPr>
                                  <w:t>IT SCM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Connector: Elbow 10"/>
                          <wps:cNvCnPr/>
                          <wps:spPr>
                            <a:xfrm flipH="1" flipV="1">
                              <a:off x="1495425" y="1095375"/>
                              <a:ext cx="1128712" cy="847725"/>
                            </a:xfrm>
                            <a:prstGeom prst="bentConnector3">
                              <a:avLst>
                                <a:gd name="adj1" fmla="val -83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 name="Connector: Elbow 11"/>
                          <wps:cNvCnPr/>
                          <wps:spPr>
                            <a:xfrm flipV="1">
                              <a:off x="2638425" y="1095375"/>
                              <a:ext cx="1066800" cy="847725"/>
                            </a:xfrm>
                            <a:prstGeom prst="bentConnector3">
                              <a:avLst>
                                <a:gd name="adj1" fmla="val -138"/>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 name="Connector: Elbow 12"/>
                          <wps:cNvCnPr/>
                          <wps:spPr>
                            <a:xfrm>
                              <a:off x="2647950" y="2552700"/>
                              <a:ext cx="1138237" cy="862012"/>
                            </a:xfrm>
                            <a:prstGeom prst="bentConnector3">
                              <a:avLst>
                                <a:gd name="adj1" fmla="val -83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3" name="Connector: Elbow 13"/>
                          <wps:cNvCnPr/>
                          <wps:spPr>
                            <a:xfrm flipH="1">
                              <a:off x="1552575" y="2552700"/>
                              <a:ext cx="1081653" cy="866775"/>
                            </a:xfrm>
                            <a:prstGeom prst="bentConnector3">
                              <a:avLst>
                                <a:gd name="adj1" fmla="val -83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8" name="Text Box 18"/>
                          <wps:cNvSpPr txBox="1"/>
                          <wps:spPr>
                            <a:xfrm>
                              <a:off x="2647950" y="47625"/>
                              <a:ext cx="1059815" cy="973941"/>
                            </a:xfrm>
                            <a:prstGeom prst="rect">
                              <a:avLst/>
                            </a:prstGeom>
                            <a:solidFill>
                              <a:schemeClr val="lt1"/>
                            </a:solidFill>
                            <a:ln w="6350">
                              <a:noFill/>
                            </a:ln>
                          </wps:spPr>
                          <wps:txbx>
                            <w:txbxContent>
                              <w:p w14:paraId="5B691794" w14:textId="731FA797" w:rsidR="003C5416" w:rsidRPr="00FB43D7" w:rsidRDefault="003C5416">
                                <w:pPr>
                                  <w:rPr>
                                    <w:sz w:val="18"/>
                                    <w:szCs w:val="18"/>
                                  </w:rPr>
                                </w:pPr>
                                <w:r w:rsidRPr="00FB43D7">
                                  <w:rPr>
                                    <w:sz w:val="18"/>
                                    <w:szCs w:val="18"/>
                                  </w:rPr>
                                  <w:t>Changes are often required to implement workarounds and to fix known errors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xt Box 19"/>
                          <wps:cNvSpPr txBox="1"/>
                          <wps:spPr>
                            <a:xfrm>
                              <a:off x="1543050" y="314325"/>
                              <a:ext cx="1059815" cy="709706"/>
                            </a:xfrm>
                            <a:prstGeom prst="rect">
                              <a:avLst/>
                            </a:prstGeom>
                            <a:solidFill>
                              <a:schemeClr val="lt1"/>
                            </a:solidFill>
                            <a:ln w="6350">
                              <a:noFill/>
                            </a:ln>
                          </wps:spPr>
                          <wps:txbx>
                            <w:txbxContent>
                              <w:p w14:paraId="03EE3542" w14:textId="661E8960" w:rsidR="003C5416" w:rsidRPr="00FB43D7" w:rsidRDefault="003C5416">
                                <w:pPr>
                                  <w:rPr>
                                    <w:sz w:val="18"/>
                                    <w:szCs w:val="18"/>
                                  </w:rPr>
                                </w:pPr>
                                <w:r w:rsidRPr="00FB43D7">
                                  <w:rPr>
                                    <w:sz w:val="18"/>
                                    <w:szCs w:val="18"/>
                                  </w:rPr>
                                  <w:t>Proactive planning on how</w:t>
                                </w:r>
                                <w:r w:rsidR="00FD6CE4" w:rsidRPr="00FB43D7">
                                  <w:rPr>
                                    <w:sz w:val="18"/>
                                    <w:szCs w:val="18"/>
                                  </w:rPr>
                                  <w:t xml:space="preserve"> new or modified services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xt Box 20"/>
                          <wps:cNvSpPr txBox="1"/>
                          <wps:spPr>
                            <a:xfrm>
                              <a:off x="2667000" y="3495675"/>
                              <a:ext cx="1059815" cy="849854"/>
                            </a:xfrm>
                            <a:prstGeom prst="rect">
                              <a:avLst/>
                            </a:prstGeom>
                            <a:solidFill>
                              <a:schemeClr val="lt1"/>
                            </a:solidFill>
                            <a:ln w="6350">
                              <a:noFill/>
                            </a:ln>
                          </wps:spPr>
                          <wps:txbx>
                            <w:txbxContent>
                              <w:p w14:paraId="166BAA2F" w14:textId="2F53B236" w:rsidR="00FD6CE4" w:rsidRPr="00FB43D7" w:rsidRDefault="00FD6CE4">
                                <w:pPr>
                                  <w:rPr>
                                    <w:sz w:val="18"/>
                                    <w:szCs w:val="18"/>
                                  </w:rPr>
                                </w:pPr>
                                <w:r w:rsidRPr="00FB43D7">
                                  <w:rPr>
                                    <w:sz w:val="18"/>
                                    <w:szCs w:val="18"/>
                                  </w:rPr>
                                  <w:t>Service Continuity procedures and plans will be updated via change management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 Box 21"/>
                          <wps:cNvSpPr txBox="1"/>
                          <wps:spPr>
                            <a:xfrm>
                              <a:off x="1562100" y="3505200"/>
                              <a:ext cx="1060086" cy="1021976"/>
                            </a:xfrm>
                            <a:prstGeom prst="rect">
                              <a:avLst/>
                            </a:prstGeom>
                            <a:solidFill>
                              <a:schemeClr val="lt1"/>
                            </a:solidFill>
                            <a:ln w="6350">
                              <a:noFill/>
                            </a:ln>
                          </wps:spPr>
                          <wps:txbx>
                            <w:txbxContent>
                              <w:p w14:paraId="55AA33B8" w14:textId="5DE1D55A" w:rsidR="00FD6CE4" w:rsidRPr="00FB43D7" w:rsidRDefault="00FD6CE4">
                                <w:pPr>
                                  <w:rPr>
                                    <w:sz w:val="18"/>
                                    <w:szCs w:val="18"/>
                                  </w:rPr>
                                </w:pPr>
                                <w:r w:rsidRPr="00FB43D7">
                                  <w:rPr>
                                    <w:sz w:val="18"/>
                                    <w:szCs w:val="18"/>
                                  </w:rPr>
                                  <w:t>Once the changes are implemented, the configuration management information is updated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Text Box 24"/>
                          <wps:cNvSpPr txBox="1"/>
                          <wps:spPr>
                            <a:xfrm>
                              <a:off x="3076575" y="1371600"/>
                              <a:ext cx="2186305" cy="527050"/>
                            </a:xfrm>
                            <a:prstGeom prst="rect">
                              <a:avLst/>
                            </a:prstGeom>
                            <a:solidFill>
                              <a:schemeClr val="lt1"/>
                            </a:solidFill>
                            <a:ln w="6350">
                              <a:noFill/>
                            </a:ln>
                          </wps:spPr>
                          <wps:txbx>
                            <w:txbxContent>
                              <w:p w14:paraId="214C25A8" w14:textId="2BE9F52E" w:rsidR="00BA1D67" w:rsidRPr="00FB43D7" w:rsidRDefault="00BA1D67">
                                <w:pPr>
                                  <w:rPr>
                                    <w:sz w:val="18"/>
                                    <w:szCs w:val="18"/>
                                  </w:rPr>
                                </w:pPr>
                                <w:r w:rsidRPr="00FB43D7">
                                  <w:rPr>
                                    <w:sz w:val="18"/>
                                    <w:szCs w:val="18"/>
                                  </w:rPr>
                                  <w:t xml:space="preserve">Availability management activities raise Requests for Change (RFCs) to ensure the appropriate capacity is available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Straight Arrow Connector 25"/>
                          <wps:cNvCnPr/>
                          <wps:spPr>
                            <a:xfrm>
                              <a:off x="1514475" y="2247900"/>
                              <a:ext cx="40576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6" name="Straight Arrow Connector 26"/>
                          <wps:cNvCnPr/>
                          <wps:spPr>
                            <a:xfrm flipH="1" flipV="1">
                              <a:off x="3381375" y="2228850"/>
                              <a:ext cx="395111" cy="56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72A56557" id="Group 28" o:spid="_x0000_s1026" style="position:absolute;margin-left:11.25pt;margin-top:4.15pt;width:427.2pt;height:352.7pt;z-index:251693056;mso-position-horizontal-relative:margin;mso-width-relative:margin;mso-height-relative:margin" coordorigin=",476" coordsize="54255,44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">
                <v:shapetype id="_x0000_t202" coordsize="21600,21600" o:spt="202" path="m,l,21600r21600,l21600,xe">
                  <v:stroke joinstyle="miter"/>
                  <v:path gradientshapeok="t" o:connecttype="rect"/>
                </v:shapetype>
                <v:shape id="Text Box 22" o:spid="_x0000_s1027" type="#_x0000_t202" style="position:absolute;top:13620;width:20866;height:5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" fillcolor="white [3201]" stroked="f" strokeweight=".5pt">
                  <v:textbox>
                    <w:txbxContent>
                      <w:p w14:paraId="544368CE" w14:textId="79FD7F35" w:rsidR="00BA1D67" w:rsidRPr="00FB43D7" w:rsidRDefault="00BA1D67">
                        <w:pPr>
                          <w:rPr>
                            <w:sz w:val="18"/>
                            <w:szCs w:val="18"/>
                          </w:rPr>
                        </w:pPr>
                        <w:r w:rsidRPr="00FB43D7">
                          <w:rPr>
                            <w:sz w:val="18"/>
                            <w:szCs w:val="18"/>
                          </w:rPr>
                          <w:t xml:space="preserve">Capacity management activities raise Requests for Change (RFCs) to ensure the appropriate capacity is available </w:t>
                        </w:r>
                      </w:p>
                    </w:txbxContent>
                  </v:textbox>
                </v:shape>
                <v:group id="Group 27" o:spid="_x0000_s1028" style="position:absolute;left:1619;top:476;width:52636;height:44795" coordorigin=",476" coordsize="52636,44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type id="_x0000_t112" coordsize="21600,21600" o:spt="112" path="m,l,21600r21600,l21600,xem2610,nfl2610,21600em18990,nfl18990,21600e">
                    <v:stroke joinstyle="miter"/>
                    <v:path o:extrusionok="f" gradientshapeok="t" o:connecttype="rect" textboxrect="2610,0,18990,21600"/>
                  </v:shapetype>
                  <v:shape id="Flowchart: Predefined Process 1" o:spid="_x0000_s1029" type="#_x0000_t112" style="position:absolute;left:19145;top:19526;width:14845;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" fillcolor="#9fc" strokecolor="#70ad47 [3209]" strokeweight=".5pt">
                    <v:textbox>
                      <w:txbxContent>
                        <w:p w14:paraId="4E20DFD1" w14:textId="4CA31C26" w:rsidR="008E0699" w:rsidRPr="00D84248" w:rsidRDefault="008E0699" w:rsidP="00640FFC">
                          <w:pPr>
                            <w:spacing w:after="0"/>
                            <w:jc w:val="center"/>
                            <w:rPr>
                              <w:b/>
                              <w:bCs/>
                              <w:sz w:val="24"/>
                              <w:szCs w:val="24"/>
                            </w:rPr>
                          </w:pPr>
                          <w:r w:rsidRPr="00D84248">
                            <w:rPr>
                              <w:b/>
                              <w:bCs/>
                              <w:sz w:val="24"/>
                              <w:szCs w:val="24"/>
                            </w:rPr>
                            <w:t>Change Management</w:t>
                          </w:r>
                        </w:p>
                      </w:txbxContent>
                    </v:textbox>
                  </v:shape>
                  <v:shape id="Flowchart: Predefined Process 2" o:spid="_x0000_s1030" type="#_x0000_t112" style="position:absolute;top:7524;width:14954;height:59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" fillcolor="#b4c6e7 [1300]" strokecolor="black [3200]" strokeweight="1pt">
                    <v:textbox>
                      <w:txbxContent>
                        <w:p w14:paraId="25402B44" w14:textId="77219861" w:rsidR="008E0699" w:rsidRPr="00EC5007" w:rsidRDefault="008E0699" w:rsidP="00640FFC">
                          <w:pPr>
                            <w:spacing w:after="0"/>
                            <w:jc w:val="center"/>
                            <w:rPr>
                              <w:b/>
                              <w:bCs/>
                              <w:sz w:val="24"/>
                              <w:szCs w:val="24"/>
                            </w:rPr>
                          </w:pPr>
                          <w:r w:rsidRPr="00EC5007">
                            <w:rPr>
                              <w:b/>
                              <w:bCs/>
                              <w:sz w:val="24"/>
                              <w:szCs w:val="24"/>
                            </w:rPr>
                            <w:t>Release Management</w:t>
                          </w:r>
                        </w:p>
                      </w:txbxContent>
                    </v:textbox>
                  </v:shape>
                  <v:shape id="Flowchart: Predefined Process 3" o:spid="_x0000_s1031" type="#_x0000_t112" style="position:absolute;left:381;top:19526;width:14738;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" fillcolor="#f7caac [1301]" strokecolor="black [3200]" strokeweight="1pt">
                    <v:textbox>
                      <w:txbxContent>
                        <w:p w14:paraId="7374DC9E" w14:textId="55DC5B59" w:rsidR="008E0699" w:rsidRPr="00D84248" w:rsidRDefault="008E0699" w:rsidP="00640FFC">
                          <w:pPr>
                            <w:spacing w:after="0"/>
                            <w:jc w:val="center"/>
                            <w:rPr>
                              <w:b/>
                              <w:bCs/>
                              <w:sz w:val="24"/>
                              <w:szCs w:val="24"/>
                            </w:rPr>
                          </w:pPr>
                          <w:r w:rsidRPr="00D84248">
                            <w:rPr>
                              <w:b/>
                              <w:bCs/>
                              <w:sz w:val="24"/>
                              <w:szCs w:val="24"/>
                            </w:rPr>
                            <w:t>Capacity Management</w:t>
                          </w:r>
                        </w:p>
                      </w:txbxContent>
                    </v:textbox>
                  </v:shape>
                  <v:shape id="Flowchart: Predefined Process 4" o:spid="_x0000_s1032" type="#_x0000_t112" style="position:absolute;left:476;top:30956;width:15065;height:59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" fillcolor="#d8d8d8 [2732]" strokecolor="black [3200]" strokeweight="1pt">
                    <v:textbox>
                      <w:txbxContent>
                        <w:p w14:paraId="2166E765" w14:textId="780ADF6B" w:rsidR="008E0699" w:rsidRPr="00D84248" w:rsidRDefault="008E0699" w:rsidP="00640FFC">
                          <w:pPr>
                            <w:spacing w:after="0"/>
                            <w:jc w:val="center"/>
                            <w:rPr>
                              <w:b/>
                              <w:bCs/>
                              <w:sz w:val="24"/>
                              <w:szCs w:val="24"/>
                            </w:rPr>
                          </w:pPr>
                          <w:r w:rsidRPr="00D84248">
                            <w:rPr>
                              <w:b/>
                              <w:bCs/>
                              <w:sz w:val="24"/>
                              <w:szCs w:val="24"/>
                            </w:rPr>
                            <w:t>SACM</w:t>
                          </w:r>
                        </w:p>
                      </w:txbxContent>
                    </v:textbox>
                  </v:shape>
                  <v:shape id="Flowchart: Predefined Process 5" o:spid="_x0000_s1033" type="#_x0000_t112" style="position:absolute;left:37242;top:7524;width:15355;height:59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" fillcolor="#b4c6e7 [1300]" strokecolor="black [3200]" strokeweight="1pt">
                    <v:textbox>
                      <w:txbxContent>
                        <w:p w14:paraId="6F80364D" w14:textId="05F3FE87" w:rsidR="008E0699" w:rsidRPr="00D84248" w:rsidRDefault="008E0699" w:rsidP="00640FFC">
                          <w:pPr>
                            <w:spacing w:after="0"/>
                            <w:jc w:val="center"/>
                            <w:rPr>
                              <w:b/>
                              <w:bCs/>
                              <w:sz w:val="24"/>
                              <w:szCs w:val="24"/>
                            </w:rPr>
                          </w:pPr>
                          <w:r w:rsidRPr="00D84248">
                            <w:rPr>
                              <w:b/>
                              <w:bCs/>
                              <w:sz w:val="24"/>
                              <w:szCs w:val="24"/>
                            </w:rPr>
                            <w:t>Problem Management</w:t>
                          </w:r>
                        </w:p>
                      </w:txbxContent>
                    </v:textbox>
                  </v:shape>
                  <v:shape id="Flowchart: Predefined Process 7" o:spid="_x0000_s1034" type="#_x0000_t112" style="position:absolute;left:37814;top:19526;width:14822;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" fillcolor="#f7caac [1301]" strokecolor="black [3200]" strokeweight="1pt">
                    <v:textbox>
                      <w:txbxContent>
                        <w:p w14:paraId="3C80AAD5" w14:textId="69A3A28F" w:rsidR="008E0699" w:rsidRPr="00D84248" w:rsidRDefault="008E0699" w:rsidP="00640FFC">
                          <w:pPr>
                            <w:spacing w:after="0"/>
                            <w:jc w:val="center"/>
                            <w:rPr>
                              <w:b/>
                              <w:bCs/>
                              <w:sz w:val="24"/>
                              <w:szCs w:val="24"/>
                            </w:rPr>
                          </w:pPr>
                          <w:r w:rsidRPr="00D84248">
                            <w:rPr>
                              <w:b/>
                              <w:bCs/>
                              <w:sz w:val="24"/>
                              <w:szCs w:val="24"/>
                            </w:rPr>
                            <w:t>Availability Management</w:t>
                          </w:r>
                        </w:p>
                      </w:txbxContent>
                    </v:textbox>
                  </v:shape>
                  <v:shape id="Flowchart: Predefined Process 9" o:spid="_x0000_s1035" type="#_x0000_t112" style="position:absolute;left:37909;top:30956;width:14097;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" fillcolor="#d8d8d8 [2732]" strokecolor="black [3200]" strokeweight="1pt">
                    <v:textbox>
                      <w:txbxContent>
                        <w:p w14:paraId="6176693B" w14:textId="3D4EEE4E" w:rsidR="008E0699" w:rsidRPr="00D84248" w:rsidRDefault="008E0699" w:rsidP="00640FFC">
                          <w:pPr>
                            <w:spacing w:after="0"/>
                            <w:jc w:val="center"/>
                            <w:rPr>
                              <w:b/>
                              <w:bCs/>
                              <w:sz w:val="24"/>
                              <w:szCs w:val="24"/>
                            </w:rPr>
                          </w:pPr>
                          <w:r w:rsidRPr="00D84248">
                            <w:rPr>
                              <w:b/>
                              <w:bCs/>
                              <w:sz w:val="24"/>
                              <w:szCs w:val="24"/>
                            </w:rPr>
                            <w:t>IT SCM</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0" o:spid="_x0000_s1036" type="#_x0000_t34" style="position:absolute;left:14954;top:10953;width:11287;height:8478;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" adj="-180" strokecolor="#4472c4 [3204]" strokeweight=".5pt">
                    <v:stroke endarrow="block"/>
                  </v:shape>
                  <v:shape id="Connector: Elbow 11" o:spid="_x0000_s1037" type="#_x0000_t34" style="position:absolute;left:26384;top:10953;width:10668;height:847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" adj="-30" strokecolor="#4472c4 [3204]" strokeweight=".5pt">
                    <v:stroke endarrow="block"/>
                  </v:shape>
                  <v:shape id="Connector: Elbow 12" o:spid="_x0000_s1038" type="#_x0000_t34" style="position:absolute;left:26479;top:25527;width:11382;height:862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" adj="-180" strokecolor="#4472c4 [3204]" strokeweight=".5pt">
                    <v:stroke endarrow="block"/>
                  </v:shape>
                  <v:shape id="Connector: Elbow 13" o:spid="_x0000_s1039" type="#_x0000_t34" style="position:absolute;left:15525;top:25527;width:10817;height:8667;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" adj="-180" strokecolor="#4472c4 [3204]" strokeweight=".5pt">
                    <v:stroke endarrow="block"/>
                  </v:shape>
                  <v:shape id="Text Box 18" o:spid="_x0000_s1040" type="#_x0000_t202" style="position:absolute;left:26479;top:476;width:10598;height:97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" fillcolor="white [3201]" stroked="f" strokeweight=".5pt">
                    <v:textbox>
                      <w:txbxContent>
                        <w:p w14:paraId="5B691794" w14:textId="731FA797" w:rsidR="003C5416" w:rsidRPr="00FB43D7" w:rsidRDefault="003C5416">
                          <w:pPr>
                            <w:rPr>
                              <w:sz w:val="18"/>
                              <w:szCs w:val="18"/>
                            </w:rPr>
                          </w:pPr>
                          <w:r w:rsidRPr="00FB43D7">
                            <w:rPr>
                              <w:sz w:val="18"/>
                              <w:szCs w:val="18"/>
                            </w:rPr>
                            <w:t>Changes are often required to implement workarounds and to fix known errors</w:t>
                          </w:r>
                        </w:p>
                      </w:txbxContent>
                    </v:textbox>
                  </v:shape>
                  <v:shape id="Text Box 19" o:spid="_x0000_s1041" type="#_x0000_t202" style="position:absolute;left:15430;top:3143;width:10598;height:7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" fillcolor="white [3201]" stroked="f" strokeweight=".5pt">
                    <v:textbox>
                      <w:txbxContent>
                        <w:p w14:paraId="03EE3542" w14:textId="661E8960" w:rsidR="003C5416" w:rsidRPr="00FB43D7" w:rsidRDefault="003C5416">
                          <w:pPr>
                            <w:rPr>
                              <w:sz w:val="18"/>
                              <w:szCs w:val="18"/>
                            </w:rPr>
                          </w:pPr>
                          <w:r w:rsidRPr="00FB43D7">
                            <w:rPr>
                              <w:sz w:val="18"/>
                              <w:szCs w:val="18"/>
                            </w:rPr>
                            <w:t>Proactive planning on how</w:t>
                          </w:r>
                          <w:r w:rsidR="00FD6CE4" w:rsidRPr="00FB43D7">
                            <w:rPr>
                              <w:sz w:val="18"/>
                              <w:szCs w:val="18"/>
                            </w:rPr>
                            <w:t xml:space="preserve"> new or modified services</w:t>
                          </w:r>
                        </w:p>
                      </w:txbxContent>
                    </v:textbox>
                  </v:shape>
                  <v:shape id="Text Box 20" o:spid="_x0000_s1042" type="#_x0000_t202" style="position:absolute;left:26670;top:34956;width:10598;height:8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" fillcolor="white [3201]" stroked="f" strokeweight=".5pt">
                    <v:textbox>
                      <w:txbxContent>
                        <w:p w14:paraId="166BAA2F" w14:textId="2F53B236" w:rsidR="00FD6CE4" w:rsidRPr="00FB43D7" w:rsidRDefault="00FD6CE4">
                          <w:pPr>
                            <w:rPr>
                              <w:sz w:val="18"/>
                              <w:szCs w:val="18"/>
                            </w:rPr>
                          </w:pPr>
                          <w:r w:rsidRPr="00FB43D7">
                            <w:rPr>
                              <w:sz w:val="18"/>
                              <w:szCs w:val="18"/>
                            </w:rPr>
                            <w:t>Service Continuity procedures and plans will be updated via change management</w:t>
                          </w:r>
                        </w:p>
                      </w:txbxContent>
                    </v:textbox>
                  </v:shape>
                  <v:shape id="Text Box 21" o:spid="_x0000_s1043" type="#_x0000_t202" style="position:absolute;left:15621;top:35052;width:10600;height:10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" fillcolor="white [3201]" stroked="f" strokeweight=".5pt">
                    <v:textbox>
                      <w:txbxContent>
                        <w:p w14:paraId="55AA33B8" w14:textId="5DE1D55A" w:rsidR="00FD6CE4" w:rsidRPr="00FB43D7" w:rsidRDefault="00FD6CE4">
                          <w:pPr>
                            <w:rPr>
                              <w:sz w:val="18"/>
                              <w:szCs w:val="18"/>
                            </w:rPr>
                          </w:pPr>
                          <w:r w:rsidRPr="00FB43D7">
                            <w:rPr>
                              <w:sz w:val="18"/>
                              <w:szCs w:val="18"/>
                            </w:rPr>
                            <w:t>Once the changes are implemented, the configuration management information is updated</w:t>
                          </w:r>
                        </w:p>
                      </w:txbxContent>
                    </v:textbox>
                  </v:shape>
                  <v:shape id="Text Box 24" o:spid="_x0000_s1044" type="#_x0000_t202" style="position:absolute;left:30765;top:13716;width:21863;height:5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" fillcolor="white [3201]" stroked="f" strokeweight=".5pt">
                    <v:textbox>
                      <w:txbxContent>
                        <w:p w14:paraId="214C25A8" w14:textId="2BE9F52E" w:rsidR="00BA1D67" w:rsidRPr="00FB43D7" w:rsidRDefault="00BA1D67">
                          <w:pPr>
                            <w:rPr>
                              <w:sz w:val="18"/>
                              <w:szCs w:val="18"/>
                            </w:rPr>
                          </w:pPr>
                          <w:r w:rsidRPr="00FB43D7">
                            <w:rPr>
                              <w:sz w:val="18"/>
                              <w:szCs w:val="18"/>
                            </w:rPr>
                            <w:t xml:space="preserve">Availability management activities raise Requests for Change (RFCs) to ensure the appropriate capacity is available </w:t>
                          </w:r>
                        </w:p>
                      </w:txbxContent>
                    </v:textbox>
                  </v:shape>
                  <v:shapetype id="_x0000_t32" coordsize="21600,21600" o:spt="32" o:oned="t" path="m,l21600,21600e" filled="f">
                    <v:path arrowok="t" fillok="f" o:connecttype="none"/>
                    <o:lock v:ext="edit" shapetype="t"/>
                  </v:shapetype>
                  <v:shape id="Straight Arrow Connector 25" o:spid="_x0000_s1045" type="#_x0000_t32" style="position:absolute;left:15144;top:22479;width:40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" strokecolor="#4472c4 [3204]" strokeweight=".5pt">
                    <v:stroke endarrow="block" joinstyle="miter"/>
                  </v:shape>
                  <v:shape id="Straight Arrow Connector 26" o:spid="_x0000_s1046" type="#_x0000_t32" style="position:absolute;left:33813;top:22288;width:3951;height:5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" strokecolor="#4472c4 [3204]" strokeweight=".5pt">
                    <v:stroke endarrow="block" joinstyle="miter"/>
                  </v:shape>
                </v:group>
                <w10:wrap anchorx="margin"/>
              </v:group>
            </w:pict>
          </mc:Fallback>
        </mc:AlternateContent>
      </w:r>
    </w:p>
    <w:p w14:paraId="502A2C72" w14:textId="05C08830" w:rsidR="005B41F7" w:rsidRPr="000D6634" w:rsidRDefault="005B41F7" w:rsidP="005B41F7"/>
    <w:p w14:paraId="5349DB25" w14:textId="62FAB4F8" w:rsidR="005B41F7" w:rsidRPr="000D6634" w:rsidRDefault="005B41F7" w:rsidP="005B41F7"/>
    <w:p w14:paraId="7CB1F495" w14:textId="5F327842" w:rsidR="00DB26E9" w:rsidRDefault="00DB26E9" w:rsidP="00FC715B">
      <w:pPr>
        <w:pStyle w:val="BodyText05"/>
      </w:pPr>
    </w:p>
    <w:p w14:paraId="07D3E2C5" w14:textId="5E24F4BC" w:rsidR="00DB26E9" w:rsidRDefault="00DB26E9" w:rsidP="00FC715B">
      <w:pPr>
        <w:pStyle w:val="BodyText05"/>
      </w:pPr>
    </w:p>
    <w:p w14:paraId="6D20550A" w14:textId="77777777" w:rsidR="00DB26E9" w:rsidRDefault="00DB26E9" w:rsidP="00FC715B">
      <w:pPr>
        <w:pStyle w:val="BodyText05"/>
      </w:pPr>
    </w:p>
    <w:p w14:paraId="0BF93FBD" w14:textId="35F4A78B" w:rsidR="00DB26E9" w:rsidRDefault="00DB26E9" w:rsidP="00FC715B">
      <w:pPr>
        <w:pStyle w:val="BodyText05"/>
      </w:pPr>
    </w:p>
    <w:p w14:paraId="7E06B35F" w14:textId="3DDA4984" w:rsidR="00DB26E9" w:rsidRDefault="00DB26E9" w:rsidP="00FC715B">
      <w:pPr>
        <w:pStyle w:val="BodyText05"/>
      </w:pPr>
    </w:p>
    <w:p w14:paraId="6FDD668E" w14:textId="1952B36D" w:rsidR="00DB26E9" w:rsidRDefault="00DB26E9" w:rsidP="00FC715B">
      <w:pPr>
        <w:pStyle w:val="BodyText05"/>
      </w:pPr>
    </w:p>
    <w:p w14:paraId="6DCAF4E4" w14:textId="33B50F39" w:rsidR="00DB26E9" w:rsidRDefault="00DB26E9" w:rsidP="00FC715B">
      <w:pPr>
        <w:pStyle w:val="BodyText05"/>
      </w:pPr>
    </w:p>
    <w:p w14:paraId="11BCDB7B" w14:textId="32246A59" w:rsidR="00DB26E9" w:rsidRDefault="00DB26E9" w:rsidP="00FC715B">
      <w:pPr>
        <w:pStyle w:val="BodyText05"/>
      </w:pPr>
    </w:p>
    <w:p w14:paraId="571444A8" w14:textId="6882AA1A" w:rsidR="00DB26E9" w:rsidRDefault="00DB26E9" w:rsidP="00FC715B">
      <w:pPr>
        <w:pStyle w:val="BodyText05"/>
      </w:pPr>
    </w:p>
    <w:p w14:paraId="2FCE99DD" w14:textId="563EDA33" w:rsidR="00DB26E9" w:rsidRDefault="00DB26E9" w:rsidP="00FC715B">
      <w:pPr>
        <w:pStyle w:val="BodyText05"/>
      </w:pPr>
    </w:p>
    <w:p w14:paraId="02FC8A9B" w14:textId="5BDC4128" w:rsidR="00DB26E9" w:rsidRDefault="00DB26E9" w:rsidP="00FC715B">
      <w:pPr>
        <w:pStyle w:val="BodyText05"/>
      </w:pPr>
    </w:p>
    <w:p w14:paraId="0BB8CD66" w14:textId="579F4640" w:rsidR="00DB26E9" w:rsidRDefault="00DB26E9" w:rsidP="00FC715B">
      <w:pPr>
        <w:pStyle w:val="BodyText05"/>
      </w:pPr>
    </w:p>
    <w:p w14:paraId="57C6F23E" w14:textId="0750B002" w:rsidR="00DB26E9" w:rsidRDefault="00DB26E9" w:rsidP="00FC715B">
      <w:pPr>
        <w:pStyle w:val="BodyText05"/>
      </w:pPr>
    </w:p>
    <w:p w14:paraId="16AC2854" w14:textId="66C023A0" w:rsidR="00DB26E9" w:rsidRDefault="00DB26E9" w:rsidP="00FC715B">
      <w:pPr>
        <w:pStyle w:val="BodyText05"/>
      </w:pPr>
    </w:p>
    <w:p w14:paraId="7555D323" w14:textId="0B714B00" w:rsidR="00DB26E9" w:rsidRDefault="00DB26E9" w:rsidP="00FC715B">
      <w:pPr>
        <w:pStyle w:val="BodyText05"/>
      </w:pPr>
    </w:p>
    <w:p w14:paraId="0F902129" w14:textId="40EC24F9" w:rsidR="00DB26E9" w:rsidRDefault="00DB26E9" w:rsidP="00FC715B">
      <w:pPr>
        <w:pStyle w:val="BodyText05"/>
      </w:pPr>
    </w:p>
    <w:p w14:paraId="46FD84EE" w14:textId="73C5EBF9" w:rsidR="005B41F7" w:rsidRPr="000D6634" w:rsidRDefault="005B41F7" w:rsidP="00FC715B">
      <w:pPr>
        <w:pStyle w:val="BodyText05"/>
      </w:pPr>
      <w:r w:rsidRPr="000D6634">
        <w:t>The Change management process interfaces with various other Service management processes as shown in the diagram above. This diagram depicts how Change Management is operated and the interfaces associated with it.</w:t>
      </w:r>
    </w:p>
    <w:p w14:paraId="24E02530" w14:textId="45FF6978" w:rsidR="005B41F7" w:rsidRPr="000D6634" w:rsidRDefault="005B41F7" w:rsidP="005B41F7"/>
    <w:p w14:paraId="3C59B3E3" w14:textId="77777777" w:rsidR="00FC715B" w:rsidRDefault="00FC715B">
      <w:pPr>
        <w:rPr>
          <w:rFonts w:eastAsiaTheme="majorEastAsia" w:cstheme="majorBidi"/>
          <w:b/>
          <w:sz w:val="22"/>
          <w:szCs w:val="29"/>
        </w:rPr>
      </w:pPr>
      <w:r>
        <w:br w:type="page"/>
      </w:r>
    </w:p>
    <w:p w14:paraId="19146B37" w14:textId="60D7F829" w:rsidR="005B41F7" w:rsidRDefault="005B41F7" w:rsidP="005B41F7">
      <w:pPr>
        <w:pStyle w:val="Heading1"/>
      </w:pPr>
      <w:bookmarkStart w:id="4" w:name="_Toc9784196"/>
      <w:r w:rsidRPr="000D6634">
        <w:lastRenderedPageBreak/>
        <w:t>Change Management Process</w:t>
      </w:r>
      <w:bookmarkEnd w:id="4"/>
    </w:p>
    <w:p w14:paraId="58582AAA" w14:textId="77777777" w:rsidR="00FC715B" w:rsidRPr="00FC715B" w:rsidRDefault="00FC715B" w:rsidP="00FC715B"/>
    <w:p w14:paraId="3F61D627" w14:textId="6F5F9441" w:rsidR="005B41F7" w:rsidRPr="000D6634" w:rsidRDefault="005B41F7" w:rsidP="00FC715B">
      <w:pPr>
        <w:pStyle w:val="Heading2"/>
      </w:pPr>
      <w:bookmarkStart w:id="5" w:name="_Toc9784197"/>
      <w:r w:rsidRPr="000D6634">
        <w:t>Change Management Process flow</w:t>
      </w:r>
      <w:bookmarkEnd w:id="5"/>
    </w:p>
    <w:p w14:paraId="727E01EC" w14:textId="5DBA096D" w:rsidR="005B41F7" w:rsidRPr="000D6634" w:rsidRDefault="005B41F7" w:rsidP="00FC715B">
      <w:pPr>
        <w:pStyle w:val="BodyText05"/>
      </w:pPr>
      <w:r w:rsidRPr="000D6634">
        <w:t>In practical IT environment, change management operations would generally be executed as per the below diagram:</w:t>
      </w:r>
    </w:p>
    <w:p w14:paraId="3A46EA6B" w14:textId="55C857F2" w:rsidR="005B41F7" w:rsidRPr="000D6634" w:rsidRDefault="005B41F7" w:rsidP="005B41F7"/>
    <w:p w14:paraId="6E436713" w14:textId="1C9741F7" w:rsidR="005B41F7" w:rsidRPr="000D6634" w:rsidRDefault="00C632C8" w:rsidP="005B41F7">
      <w:r>
        <w:rPr>
          <w:rFonts w:cs="Calibri"/>
          <w:noProof/>
        </w:rPr>
        <mc:AlternateContent>
          <mc:Choice Requires="wpg">
            <w:drawing>
              <wp:anchor distT="0" distB="0" distL="114300" distR="114300" simplePos="0" relativeHeight="251714560" behindDoc="0" locked="0" layoutInCell="1" allowOverlap="1" wp14:anchorId="525E8B01" wp14:editId="4EC099AD">
                <wp:simplePos x="0" y="0"/>
                <wp:positionH relativeFrom="column">
                  <wp:posOffset>269998</wp:posOffset>
                </wp:positionH>
                <wp:positionV relativeFrom="paragraph">
                  <wp:posOffset>44450</wp:posOffset>
                </wp:positionV>
                <wp:extent cx="5459275" cy="659604"/>
                <wp:effectExtent l="38100" t="38100" r="122555" b="121920"/>
                <wp:wrapNone/>
                <wp:docPr id="50" name="Group 50"/>
                <wp:cNvGraphicFramePr/>
                <a:graphic xmlns:a="http://schemas.openxmlformats.org/drawingml/2006/main">
                  <a:graphicData uri="http://schemas.microsoft.com/office/word/2010/wordprocessingGroup">
                    <wpg:wgp>
                      <wpg:cNvGrpSpPr/>
                      <wpg:grpSpPr>
                        <a:xfrm>
                          <a:off x="0" y="0"/>
                          <a:ext cx="5459275" cy="659604"/>
                          <a:chOff x="0" y="0"/>
                          <a:chExt cx="5459275" cy="659604"/>
                        </a:xfrm>
                      </wpg:grpSpPr>
                      <wps:wsp>
                        <wps:cNvPr id="29" name="Rectangle: Rounded Corners 29"/>
                        <wps:cNvSpPr/>
                        <wps:spPr>
                          <a:xfrm>
                            <a:off x="0" y="6824"/>
                            <a:ext cx="501650" cy="652780"/>
                          </a:xfrm>
                          <a:prstGeom prst="roundRect">
                            <a:avLst/>
                          </a:prstGeom>
                          <a:solidFill>
                            <a:srgbClr val="99FFCC"/>
                          </a:solidFill>
                          <a:effectLst>
                            <a:outerShdw blurRad="50800" dist="38100" dir="2700000" algn="tl"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14:paraId="42805EEA" w14:textId="5E3983C5" w:rsidR="00521AF1" w:rsidRPr="00F760E5" w:rsidRDefault="00521AF1" w:rsidP="00521AF1">
                              <w:pPr>
                                <w:spacing w:after="0"/>
                                <w:jc w:val="center"/>
                                <w:rPr>
                                  <w:sz w:val="14"/>
                                  <w:szCs w:val="14"/>
                                </w:rPr>
                              </w:pPr>
                              <w:r w:rsidRPr="00F760E5">
                                <w:rPr>
                                  <w:sz w:val="14"/>
                                  <w:szCs w:val="14"/>
                                </w:rPr>
                                <w:t>RFC Logging and Review</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0" name="Rectangle: Rounded Corners 30"/>
                        <wps:cNvSpPr/>
                        <wps:spPr>
                          <a:xfrm>
                            <a:off x="723331" y="6824"/>
                            <a:ext cx="705347" cy="652780"/>
                          </a:xfrm>
                          <a:prstGeom prst="roundRect">
                            <a:avLst/>
                          </a:prstGeom>
                          <a:solidFill>
                            <a:srgbClr val="99FFCC"/>
                          </a:solidFill>
                          <a:effectLst>
                            <a:outerShdw blurRad="50800" dist="38100" dir="2700000" algn="tl"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14:paraId="400ADF5A" w14:textId="27AA92A4" w:rsidR="002656A4" w:rsidRPr="00F760E5" w:rsidRDefault="002656A4" w:rsidP="002656A4">
                              <w:pPr>
                                <w:jc w:val="center"/>
                                <w:rPr>
                                  <w:sz w:val="14"/>
                                  <w:szCs w:val="14"/>
                                </w:rPr>
                              </w:pPr>
                              <w:r w:rsidRPr="00F760E5">
                                <w:rPr>
                                  <w:sz w:val="14"/>
                                  <w:szCs w:val="14"/>
                                </w:rPr>
                                <w:t xml:space="preserve">Assessment &amp; </w:t>
                              </w:r>
                              <w:r w:rsidR="00F760E5" w:rsidRPr="00F760E5">
                                <w:rPr>
                                  <w:sz w:val="14"/>
                                  <w:szCs w:val="14"/>
                                </w:rPr>
                                <w:t>implemen</w:t>
                              </w:r>
                              <w:r w:rsidRPr="00F760E5">
                                <w:rPr>
                                  <w:sz w:val="14"/>
                                  <w:szCs w:val="14"/>
                                </w:rPr>
                                <w:t>tation of emergency change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1637731" y="0"/>
                            <a:ext cx="633564" cy="652780"/>
                          </a:xfrm>
                          <a:prstGeom prst="roundRect">
                            <a:avLst/>
                          </a:prstGeom>
                          <a:solidFill>
                            <a:srgbClr val="99FFCC"/>
                          </a:solidFill>
                          <a:effectLst>
                            <a:outerShdw blurRad="50800" dist="38100" dir="2700000" algn="tl"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14:paraId="7F4D143A" w14:textId="73BE7766" w:rsidR="002656A4" w:rsidRPr="00F760E5" w:rsidRDefault="002656A4" w:rsidP="00521AF1">
                              <w:pPr>
                                <w:spacing w:after="0"/>
                                <w:jc w:val="center"/>
                                <w:rPr>
                                  <w:sz w:val="14"/>
                                  <w:szCs w:val="14"/>
                                </w:rPr>
                              </w:pPr>
                              <w:r w:rsidRPr="00F760E5">
                                <w:rPr>
                                  <w:sz w:val="14"/>
                                  <w:szCs w:val="14"/>
                                </w:rPr>
                                <w:t>Categorization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2470245" y="0"/>
                            <a:ext cx="599440" cy="652780"/>
                          </a:xfrm>
                          <a:prstGeom prst="roundRect">
                            <a:avLst/>
                          </a:prstGeom>
                          <a:solidFill>
                            <a:srgbClr val="99FFCC"/>
                          </a:solidFill>
                          <a:effectLst>
                            <a:outerShdw blurRad="50800" dist="38100" dir="2700000" algn="tl"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14:paraId="3E96E8C3" w14:textId="74FC2356" w:rsidR="002656A4" w:rsidRPr="00F760E5" w:rsidRDefault="002656A4" w:rsidP="00521AF1">
                              <w:pPr>
                                <w:spacing w:after="0"/>
                                <w:jc w:val="center"/>
                                <w:rPr>
                                  <w:sz w:val="14"/>
                                  <w:szCs w:val="14"/>
                                </w:rPr>
                              </w:pPr>
                              <w:r w:rsidRPr="00F760E5">
                                <w:rPr>
                                  <w:sz w:val="14"/>
                                  <w:szCs w:val="14"/>
                                </w:rPr>
                                <w:t>Assessment by CAB</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Rectangle: Rounded Corners 38"/>
                        <wps:cNvSpPr/>
                        <wps:spPr>
                          <a:xfrm>
                            <a:off x="3282286" y="0"/>
                            <a:ext cx="599440" cy="652780"/>
                          </a:xfrm>
                          <a:prstGeom prst="roundRect">
                            <a:avLst/>
                          </a:prstGeom>
                          <a:solidFill>
                            <a:srgbClr val="99FFCC"/>
                          </a:solidFill>
                          <a:effectLst>
                            <a:outerShdw blurRad="50800" dist="38100" dir="2700000" algn="tl"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14:paraId="05C360FA" w14:textId="67630888" w:rsidR="002656A4" w:rsidRPr="00F760E5" w:rsidRDefault="002656A4" w:rsidP="00521AF1">
                              <w:pPr>
                                <w:spacing w:after="0"/>
                                <w:jc w:val="center"/>
                                <w:rPr>
                                  <w:sz w:val="14"/>
                                  <w:szCs w:val="14"/>
                                </w:rPr>
                              </w:pPr>
                              <w:r w:rsidRPr="00F760E5">
                                <w:rPr>
                                  <w:sz w:val="14"/>
                                  <w:szCs w:val="14"/>
                                </w:rPr>
                                <w:t>Scheduling and building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9" name="Rectangle: Rounded Corners 39"/>
                        <wps:cNvSpPr/>
                        <wps:spPr>
                          <a:xfrm>
                            <a:off x="4101152" y="0"/>
                            <a:ext cx="646941" cy="652780"/>
                          </a:xfrm>
                          <a:prstGeom prst="roundRect">
                            <a:avLst/>
                          </a:prstGeom>
                          <a:solidFill>
                            <a:srgbClr val="99FFCC"/>
                          </a:solidFill>
                          <a:effectLst>
                            <a:outerShdw blurRad="50800" dist="38100" dir="2700000" algn="tl"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14:paraId="7F4FC4FC" w14:textId="108DB025" w:rsidR="002656A4" w:rsidRPr="00F760E5" w:rsidRDefault="002656A4" w:rsidP="00521AF1">
                              <w:pPr>
                                <w:spacing w:after="0"/>
                                <w:jc w:val="center"/>
                                <w:rPr>
                                  <w:sz w:val="14"/>
                                  <w:szCs w:val="14"/>
                                </w:rPr>
                              </w:pPr>
                              <w:r w:rsidRPr="00F760E5">
                                <w:rPr>
                                  <w:sz w:val="14"/>
                                  <w:szCs w:val="14"/>
                                </w:rPr>
                                <w:t>Deployment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0" name="Rectangle: Rounded Corners 40"/>
                        <wps:cNvSpPr/>
                        <wps:spPr>
                          <a:xfrm>
                            <a:off x="4967785" y="6824"/>
                            <a:ext cx="491490" cy="652780"/>
                          </a:xfrm>
                          <a:prstGeom prst="roundRect">
                            <a:avLst/>
                          </a:prstGeom>
                          <a:solidFill>
                            <a:srgbClr val="99FFCC"/>
                          </a:solidFill>
                          <a:effectLst>
                            <a:outerShdw blurRad="50800" dist="38100" dir="2700000" algn="tl"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14:paraId="7786DC9A" w14:textId="6BAABCB1" w:rsidR="002656A4" w:rsidRPr="00F760E5" w:rsidRDefault="002656A4" w:rsidP="00521AF1">
                              <w:pPr>
                                <w:spacing w:after="0"/>
                                <w:jc w:val="center"/>
                                <w:rPr>
                                  <w:sz w:val="14"/>
                                  <w:szCs w:val="14"/>
                                </w:rPr>
                              </w:pPr>
                              <w:r w:rsidRPr="00F760E5">
                                <w:rPr>
                                  <w:sz w:val="14"/>
                                  <w:szCs w:val="14"/>
                                </w:rPr>
                                <w:t>PIR &amp; Closure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3" name="Straight Arrow Connector 43"/>
                        <wps:cNvCnPr/>
                        <wps:spPr>
                          <a:xfrm>
                            <a:off x="1429034" y="331527"/>
                            <a:ext cx="19812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4" name="Straight Arrow Connector 44"/>
                        <wps:cNvCnPr/>
                        <wps:spPr>
                          <a:xfrm>
                            <a:off x="500986" y="338351"/>
                            <a:ext cx="222423"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5" name="Straight Arrow Connector 45"/>
                        <wps:cNvCnPr/>
                        <wps:spPr>
                          <a:xfrm>
                            <a:off x="2275195" y="317879"/>
                            <a:ext cx="194971"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6" name="Straight Arrow Connector 46"/>
                        <wps:cNvCnPr/>
                        <wps:spPr>
                          <a:xfrm>
                            <a:off x="3059942" y="324703"/>
                            <a:ext cx="215153"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7" name="Straight Arrow Connector 47"/>
                        <wps:cNvCnPr/>
                        <wps:spPr>
                          <a:xfrm>
                            <a:off x="3885631" y="317879"/>
                            <a:ext cx="211016"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8" name="Straight Arrow Connector 48"/>
                        <wps:cNvCnPr/>
                        <wps:spPr>
                          <a:xfrm>
                            <a:off x="4745440" y="324703"/>
                            <a:ext cx="234869"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25E8B01" id="Group 50" o:spid="_x0000_s1047" style="position:absolute;margin-left:21.25pt;margin-top:3.5pt;width:429.85pt;height:51.95pt;z-index:251714560" coordsize="54592,6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">
                <v:roundrect id="Rectangle: Rounded Corners 29" o:spid="_x0000_s1048" style="position:absolute;top:68;width:5016;height:652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" fillcolor="#9fc" strokecolor="#70ad47 [3209]" strokeweight="1pt">
                  <v:stroke joinstyle="miter"/>
                  <v:shadow on="t" color="black" opacity="26214f" origin="-.5,-.5" offset=".74836mm,.74836mm"/>
                  <v:textbox inset="0,0,0,0">
                    <w:txbxContent>
                      <w:p w14:paraId="42805EEA" w14:textId="5E3983C5" w:rsidR="00521AF1" w:rsidRPr="00F760E5" w:rsidRDefault="00521AF1" w:rsidP="00521AF1">
                        <w:pPr>
                          <w:spacing w:after="0"/>
                          <w:jc w:val="center"/>
                          <w:rPr>
                            <w:sz w:val="14"/>
                            <w:szCs w:val="14"/>
                          </w:rPr>
                        </w:pPr>
                        <w:r w:rsidRPr="00F760E5">
                          <w:rPr>
                            <w:sz w:val="14"/>
                            <w:szCs w:val="14"/>
                          </w:rPr>
                          <w:t>RFC Logging and Review</w:t>
                        </w:r>
                      </w:p>
                    </w:txbxContent>
                  </v:textbox>
                </v:roundrect>
                <v:roundrect id="Rectangle: Rounded Corners 30" o:spid="_x0000_s1049" style="position:absolute;left:7233;top:68;width:7053;height:652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" fillcolor="#9fc" strokecolor="#70ad47 [3209]" strokeweight="1pt">
                  <v:stroke joinstyle="miter"/>
                  <v:shadow on="t" color="black" opacity="26214f" origin="-.5,-.5" offset=".74836mm,.74836mm"/>
                  <v:textbox inset="0,0,0,0">
                    <w:txbxContent>
                      <w:p w14:paraId="400ADF5A" w14:textId="27AA92A4" w:rsidR="002656A4" w:rsidRPr="00F760E5" w:rsidRDefault="002656A4" w:rsidP="002656A4">
                        <w:pPr>
                          <w:jc w:val="center"/>
                          <w:rPr>
                            <w:sz w:val="14"/>
                            <w:szCs w:val="14"/>
                          </w:rPr>
                        </w:pPr>
                        <w:r w:rsidRPr="00F760E5">
                          <w:rPr>
                            <w:sz w:val="14"/>
                            <w:szCs w:val="14"/>
                          </w:rPr>
                          <w:t xml:space="preserve">Assessment &amp; </w:t>
                        </w:r>
                        <w:r w:rsidR="00F760E5" w:rsidRPr="00F760E5">
                          <w:rPr>
                            <w:sz w:val="14"/>
                            <w:szCs w:val="14"/>
                          </w:rPr>
                          <w:t>implemen</w:t>
                        </w:r>
                        <w:r w:rsidRPr="00F760E5">
                          <w:rPr>
                            <w:sz w:val="14"/>
                            <w:szCs w:val="14"/>
                          </w:rPr>
                          <w:t>tation of emergency change</w:t>
                        </w:r>
                      </w:p>
                    </w:txbxContent>
                  </v:textbox>
                </v:roundrect>
                <v:roundrect id="Rectangle: Rounded Corners 36" o:spid="_x0000_s1050" style="position:absolute;left:16377;width:6335;height:652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" fillcolor="#9fc" strokecolor="#70ad47 [3209]" strokeweight="1pt">
                  <v:stroke joinstyle="miter"/>
                  <v:shadow on="t" color="black" opacity="26214f" origin="-.5,-.5" offset=".74836mm,.74836mm"/>
                  <v:textbox inset="0,0,0,0">
                    <w:txbxContent>
                      <w:p w14:paraId="7F4D143A" w14:textId="73BE7766" w:rsidR="002656A4" w:rsidRPr="00F760E5" w:rsidRDefault="002656A4" w:rsidP="00521AF1">
                        <w:pPr>
                          <w:spacing w:after="0"/>
                          <w:jc w:val="center"/>
                          <w:rPr>
                            <w:sz w:val="14"/>
                            <w:szCs w:val="14"/>
                          </w:rPr>
                        </w:pPr>
                        <w:r w:rsidRPr="00F760E5">
                          <w:rPr>
                            <w:sz w:val="14"/>
                            <w:szCs w:val="14"/>
                          </w:rPr>
                          <w:t>Categorization</w:t>
                        </w:r>
                      </w:p>
                    </w:txbxContent>
                  </v:textbox>
                </v:roundrect>
                <v:roundrect id="Rectangle: Rounded Corners 37" o:spid="_x0000_s1051" style="position:absolute;left:24702;width:5994;height:652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" fillcolor="#9fc" strokecolor="#70ad47 [3209]" strokeweight="1pt">
                  <v:stroke joinstyle="miter"/>
                  <v:shadow on="t" color="black" opacity="26214f" origin="-.5,-.5" offset=".74836mm,.74836mm"/>
                  <v:textbox inset="0,0,0,0">
                    <w:txbxContent>
                      <w:p w14:paraId="3E96E8C3" w14:textId="74FC2356" w:rsidR="002656A4" w:rsidRPr="00F760E5" w:rsidRDefault="002656A4" w:rsidP="00521AF1">
                        <w:pPr>
                          <w:spacing w:after="0"/>
                          <w:jc w:val="center"/>
                          <w:rPr>
                            <w:sz w:val="14"/>
                            <w:szCs w:val="14"/>
                          </w:rPr>
                        </w:pPr>
                        <w:r w:rsidRPr="00F760E5">
                          <w:rPr>
                            <w:sz w:val="14"/>
                            <w:szCs w:val="14"/>
                          </w:rPr>
                          <w:t>Assessment by CAB</w:t>
                        </w:r>
                      </w:p>
                    </w:txbxContent>
                  </v:textbox>
                </v:roundrect>
                <v:roundrect id="Rectangle: Rounded Corners 38" o:spid="_x0000_s1052" style="position:absolute;left:32822;width:5995;height:652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" fillcolor="#9fc" strokecolor="#70ad47 [3209]" strokeweight="1pt">
                  <v:stroke joinstyle="miter"/>
                  <v:shadow on="t" color="black" opacity="26214f" origin="-.5,-.5" offset=".74836mm,.74836mm"/>
                  <v:textbox inset="0,0,0,0">
                    <w:txbxContent>
                      <w:p w14:paraId="05C360FA" w14:textId="67630888" w:rsidR="002656A4" w:rsidRPr="00F760E5" w:rsidRDefault="002656A4" w:rsidP="00521AF1">
                        <w:pPr>
                          <w:spacing w:after="0"/>
                          <w:jc w:val="center"/>
                          <w:rPr>
                            <w:sz w:val="14"/>
                            <w:szCs w:val="14"/>
                          </w:rPr>
                        </w:pPr>
                        <w:r w:rsidRPr="00F760E5">
                          <w:rPr>
                            <w:sz w:val="14"/>
                            <w:szCs w:val="14"/>
                          </w:rPr>
                          <w:t>Scheduling and building</w:t>
                        </w:r>
                      </w:p>
                    </w:txbxContent>
                  </v:textbox>
                </v:roundrect>
                <v:roundrect id="Rectangle: Rounded Corners 39" o:spid="_x0000_s1053" style="position:absolute;left:41011;width:6469;height:652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" fillcolor="#9fc" strokecolor="#70ad47 [3209]" strokeweight="1pt">
                  <v:stroke joinstyle="miter"/>
                  <v:shadow on="t" color="black" opacity="26214f" origin="-.5,-.5" offset=".74836mm,.74836mm"/>
                  <v:textbox inset="0,0,0,0">
                    <w:txbxContent>
                      <w:p w14:paraId="7F4FC4FC" w14:textId="108DB025" w:rsidR="002656A4" w:rsidRPr="00F760E5" w:rsidRDefault="002656A4" w:rsidP="00521AF1">
                        <w:pPr>
                          <w:spacing w:after="0"/>
                          <w:jc w:val="center"/>
                          <w:rPr>
                            <w:sz w:val="14"/>
                            <w:szCs w:val="14"/>
                          </w:rPr>
                        </w:pPr>
                        <w:r w:rsidRPr="00F760E5">
                          <w:rPr>
                            <w:sz w:val="14"/>
                            <w:szCs w:val="14"/>
                          </w:rPr>
                          <w:t>Deployment</w:t>
                        </w:r>
                      </w:p>
                    </w:txbxContent>
                  </v:textbox>
                </v:roundrect>
                <v:roundrect id="Rectangle: Rounded Corners 40" o:spid="_x0000_s1054" style="position:absolute;left:49677;top:68;width:4915;height:652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" fillcolor="#9fc" strokecolor="#70ad47 [3209]" strokeweight="1pt">
                  <v:stroke joinstyle="miter"/>
                  <v:shadow on="t" color="black" opacity="26214f" origin="-.5,-.5" offset=".74836mm,.74836mm"/>
                  <v:textbox inset="0,0,0,0">
                    <w:txbxContent>
                      <w:p w14:paraId="7786DC9A" w14:textId="6BAABCB1" w:rsidR="002656A4" w:rsidRPr="00F760E5" w:rsidRDefault="002656A4" w:rsidP="00521AF1">
                        <w:pPr>
                          <w:spacing w:after="0"/>
                          <w:jc w:val="center"/>
                          <w:rPr>
                            <w:sz w:val="14"/>
                            <w:szCs w:val="14"/>
                          </w:rPr>
                        </w:pPr>
                        <w:r w:rsidRPr="00F760E5">
                          <w:rPr>
                            <w:sz w:val="14"/>
                            <w:szCs w:val="14"/>
                          </w:rPr>
                          <w:t>PIR &amp; Closure</w:t>
                        </w:r>
                      </w:p>
                    </w:txbxContent>
                  </v:textbox>
                </v:roundrect>
                <v:shape id="Straight Arrow Connector 43" o:spid="_x0000_s1055" type="#_x0000_t32" style="position:absolute;left:14290;top:3315;width:19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" strokecolor="#4472c4 [3204]" strokeweight=".5pt">
                  <v:stroke endarrow="block" joinstyle="miter"/>
                </v:shape>
                <v:shape id="Straight Arrow Connector 44" o:spid="_x0000_s1056" type="#_x0000_t32" style="position:absolute;left:5009;top:3383;width:22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" strokecolor="#4472c4 [3204]" strokeweight=".5pt">
                  <v:stroke endarrow="block" joinstyle="miter"/>
                </v:shape>
                <v:shape id="Straight Arrow Connector 45" o:spid="_x0000_s1057" type="#_x0000_t32" style="position:absolute;left:22751;top:3178;width:195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" strokecolor="#4472c4 [3204]" strokeweight=".5pt">
                  <v:stroke endarrow="block" joinstyle="miter"/>
                </v:shape>
                <v:shape id="Straight Arrow Connector 46" o:spid="_x0000_s1058" type="#_x0000_t32" style="position:absolute;left:30599;top:3247;width:21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" strokecolor="#4472c4 [3204]" strokeweight=".5pt">
                  <v:stroke endarrow="block" joinstyle="miter"/>
                </v:shape>
                <v:shape id="Straight Arrow Connector 47" o:spid="_x0000_s1059" type="#_x0000_t32" style="position:absolute;left:38856;top:3178;width:211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" strokecolor="#4472c4 [3204]" strokeweight=".5pt">
                  <v:stroke endarrow="block" joinstyle="miter"/>
                </v:shape>
                <v:shape id="Straight Arrow Connector 48" o:spid="_x0000_s1060" type="#_x0000_t32" style="position:absolute;left:47454;top:3247;width:23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" strokecolor="#4472c4 [3204]" strokeweight=".5pt">
                  <v:stroke endarrow="block" joinstyle="miter"/>
                </v:shape>
              </v:group>
            </w:pict>
          </mc:Fallback>
        </mc:AlternateContent>
      </w:r>
    </w:p>
    <w:p w14:paraId="6F3E9F0C" w14:textId="34F45615" w:rsidR="00521AF1" w:rsidRDefault="00521AF1" w:rsidP="005B41F7">
      <w:pPr>
        <w:jc w:val="center"/>
        <w:rPr>
          <w:rFonts w:cs="Calibri"/>
        </w:rPr>
      </w:pPr>
    </w:p>
    <w:p w14:paraId="54C02B6C" w14:textId="5A6B3B36" w:rsidR="00521AF1" w:rsidRDefault="00521AF1" w:rsidP="005B41F7">
      <w:pPr>
        <w:jc w:val="center"/>
        <w:rPr>
          <w:rFonts w:cs="Calibri"/>
        </w:rPr>
      </w:pPr>
    </w:p>
    <w:p w14:paraId="46027683" w14:textId="3F8B4616" w:rsidR="00521AF1" w:rsidRDefault="00521AF1" w:rsidP="005B41F7">
      <w:pPr>
        <w:jc w:val="center"/>
        <w:rPr>
          <w:rFonts w:cs="Calibri"/>
        </w:rPr>
      </w:pPr>
    </w:p>
    <w:p w14:paraId="43F849C9" w14:textId="524A3DD1" w:rsidR="005B41F7" w:rsidRPr="000D6634" w:rsidRDefault="005B41F7" w:rsidP="005B41F7">
      <w:pPr>
        <w:jc w:val="center"/>
        <w:rPr>
          <w:rFonts w:cs="Calibri"/>
        </w:rPr>
      </w:pPr>
      <w:r w:rsidRPr="000D6634">
        <w:rPr>
          <w:rFonts w:cs="Calibri"/>
        </w:rPr>
        <w:t>Change Management Process</w:t>
      </w:r>
    </w:p>
    <w:p w14:paraId="19B1AC8A" w14:textId="273376F8" w:rsidR="005B41F7" w:rsidRPr="000D6634" w:rsidRDefault="005B41F7" w:rsidP="005B41F7"/>
    <w:p w14:paraId="10B62316" w14:textId="7AAA8B65" w:rsidR="005B41F7" w:rsidRPr="000D6634" w:rsidRDefault="005B41F7" w:rsidP="00FC715B">
      <w:pPr>
        <w:pStyle w:val="Heading2"/>
      </w:pPr>
      <w:bookmarkStart w:id="6" w:name="_Toc9784198"/>
      <w:r w:rsidRPr="000D6634">
        <w:t>Process Description of Change Management</w:t>
      </w:r>
      <w:bookmarkEnd w:id="6"/>
      <w:r w:rsidRPr="000D6634">
        <w:t xml:space="preserve">  </w:t>
      </w:r>
    </w:p>
    <w:p w14:paraId="39F7F9E4" w14:textId="77777777" w:rsidR="00FC715B" w:rsidRDefault="00FC715B" w:rsidP="00FC715B">
      <w:pPr>
        <w:pStyle w:val="BodyText05"/>
        <w:spacing w:after="0" w:line="240" w:lineRule="auto"/>
        <w:rPr>
          <w:b/>
          <w:bCs/>
        </w:rPr>
      </w:pPr>
    </w:p>
    <w:p w14:paraId="366CB3FF" w14:textId="60691282" w:rsidR="005B41F7" w:rsidRPr="00DB26E9" w:rsidRDefault="005B41F7" w:rsidP="00FC715B">
      <w:pPr>
        <w:pStyle w:val="BodyText05"/>
        <w:rPr>
          <w:b/>
          <w:bCs/>
          <w:sz w:val="22"/>
          <w:szCs w:val="22"/>
        </w:rPr>
      </w:pPr>
      <w:r w:rsidRPr="00DB26E9">
        <w:rPr>
          <w:b/>
          <w:bCs/>
          <w:sz w:val="22"/>
          <w:szCs w:val="22"/>
        </w:rPr>
        <w:t>Change Trigger/Input</w:t>
      </w:r>
    </w:p>
    <w:p w14:paraId="03420F8A" w14:textId="77777777" w:rsidR="005B41F7" w:rsidRPr="000D6634" w:rsidRDefault="005B41F7" w:rsidP="00FC715B">
      <w:pPr>
        <w:pStyle w:val="BodyText05"/>
      </w:pPr>
      <w:r w:rsidRPr="000D6634">
        <w:t>This process starts with Request for Change due to major or minor upgrade to an existing service or a service request requiring a change.</w:t>
      </w:r>
    </w:p>
    <w:p w14:paraId="185AC2B4" w14:textId="77777777" w:rsidR="005B41F7" w:rsidRPr="000D6634" w:rsidRDefault="005B41F7" w:rsidP="00FC715B">
      <w:pPr>
        <w:pStyle w:val="BodyText05"/>
      </w:pPr>
      <w:r w:rsidRPr="000D6634">
        <w:t xml:space="preserve">Each change ticket or RFC is recorded so that it could be tracked, monitored, and updated throughout its life cycle. </w:t>
      </w:r>
    </w:p>
    <w:p w14:paraId="6CEC3541" w14:textId="77777777" w:rsidR="005B41F7" w:rsidRPr="000D6634" w:rsidRDefault="005B41F7" w:rsidP="00FC715B">
      <w:pPr>
        <w:pStyle w:val="BodyText05"/>
      </w:pPr>
      <w:r w:rsidRPr="000D6634">
        <w:t>Subprocesses involved in change management is defined below:</w:t>
      </w:r>
    </w:p>
    <w:p w14:paraId="3CC3E27E" w14:textId="77777777" w:rsidR="005B41F7" w:rsidRPr="000D6634" w:rsidRDefault="005B41F7" w:rsidP="005B41F7"/>
    <w:p w14:paraId="41D4DA8F" w14:textId="77777777" w:rsidR="005B41F7" w:rsidRPr="00DB26E9" w:rsidRDefault="005B41F7" w:rsidP="00FC715B">
      <w:pPr>
        <w:pStyle w:val="BodyText1"/>
        <w:ind w:left="720"/>
        <w:rPr>
          <w:b/>
          <w:bCs/>
          <w:sz w:val="22"/>
          <w:szCs w:val="22"/>
        </w:rPr>
      </w:pPr>
      <w:r w:rsidRPr="00DB26E9">
        <w:rPr>
          <w:b/>
          <w:bCs/>
          <w:sz w:val="22"/>
          <w:szCs w:val="22"/>
        </w:rPr>
        <w:t>RFC logging and review</w:t>
      </w:r>
    </w:p>
    <w:p w14:paraId="1DD1712D" w14:textId="77777777" w:rsidR="005B41F7" w:rsidRPr="000D6634" w:rsidRDefault="005B41F7" w:rsidP="00FC715B">
      <w:pPr>
        <w:pStyle w:val="BodyText05"/>
      </w:pPr>
      <w:r w:rsidRPr="000D6634">
        <w:t xml:space="preserve">The objective is to filter out Requests for Change which do not contain all information required for assessment or which are deemed impractical. The Change Initiator requests for a Change to Service Desk who in turn; creates a Change record. Where tool access is available, the Change Initiator raises a Change record himself. </w:t>
      </w:r>
    </w:p>
    <w:p w14:paraId="06EF7AEE" w14:textId="77777777" w:rsidR="005B41F7" w:rsidRPr="000D6634" w:rsidRDefault="005B41F7" w:rsidP="00FC715B">
      <w:pPr>
        <w:pStyle w:val="BodyText05"/>
      </w:pPr>
      <w:r w:rsidRPr="000D6634">
        <w:t>Based on the initiator’s assessment and the Change Management policy/guidelines, the change is classified as Emergency, Normal, Standard, Minor change.</w:t>
      </w:r>
    </w:p>
    <w:p w14:paraId="2C4BBD0D" w14:textId="77777777" w:rsidR="005B41F7" w:rsidRPr="000D6634" w:rsidRDefault="005B41F7" w:rsidP="00FC715B">
      <w:pPr>
        <w:pStyle w:val="BodyText05"/>
      </w:pPr>
      <w:r w:rsidRPr="000D6634">
        <w:t>Check RFC for completeness, practicability and perform initial assessment: Consider the 7R’s of the Change Management.</w:t>
      </w:r>
    </w:p>
    <w:p w14:paraId="70A0653A" w14:textId="2E315305" w:rsidR="005B41F7" w:rsidRPr="000D6634" w:rsidRDefault="005B41F7" w:rsidP="00FC715B">
      <w:pPr>
        <w:pStyle w:val="Heading3"/>
      </w:pPr>
      <w:r w:rsidRPr="000D6634">
        <w:lastRenderedPageBreak/>
        <w:t>Who raised the change?</w:t>
      </w:r>
    </w:p>
    <w:p w14:paraId="5458432D" w14:textId="354ABB7D" w:rsidR="005B41F7" w:rsidRPr="000D6634" w:rsidRDefault="005B41F7" w:rsidP="00FC715B">
      <w:pPr>
        <w:pStyle w:val="Heading3"/>
      </w:pPr>
      <w:r w:rsidRPr="000D6634">
        <w:t>What is the reason for the change?</w:t>
      </w:r>
    </w:p>
    <w:p w14:paraId="5915FEC5" w14:textId="0F0767A1" w:rsidR="005B41F7" w:rsidRPr="000D6634" w:rsidRDefault="005B41F7" w:rsidP="00FC715B">
      <w:pPr>
        <w:pStyle w:val="Heading3"/>
      </w:pPr>
      <w:r w:rsidRPr="000D6634">
        <w:t>What is the return required from the change?</w:t>
      </w:r>
    </w:p>
    <w:p w14:paraId="3169BE52" w14:textId="2A1F4E53" w:rsidR="005B41F7" w:rsidRPr="000D6634" w:rsidRDefault="005B41F7" w:rsidP="00FC715B">
      <w:pPr>
        <w:pStyle w:val="Heading3"/>
      </w:pPr>
      <w:r w:rsidRPr="000D6634">
        <w:t>What are the risks involved in the change?</w:t>
      </w:r>
    </w:p>
    <w:p w14:paraId="3932441D" w14:textId="0E0CA0E5" w:rsidR="005B41F7" w:rsidRPr="000D6634" w:rsidRDefault="005B41F7" w:rsidP="00FC715B">
      <w:pPr>
        <w:pStyle w:val="Heading3"/>
      </w:pPr>
      <w:r w:rsidRPr="000D6634">
        <w:t>What resources are required to deliver the change?</w:t>
      </w:r>
    </w:p>
    <w:p w14:paraId="586BE8C5" w14:textId="15852365" w:rsidR="005B41F7" w:rsidRPr="000D6634" w:rsidRDefault="005B41F7" w:rsidP="00FC715B">
      <w:pPr>
        <w:pStyle w:val="Heading3"/>
      </w:pPr>
      <w:r w:rsidRPr="000D6634">
        <w:t>Who is responsible for the build, test and implementation of the change?</w:t>
      </w:r>
    </w:p>
    <w:p w14:paraId="3ECDBE69" w14:textId="2FABA7FE" w:rsidR="005B41F7" w:rsidRPr="000D6634" w:rsidRDefault="005B41F7" w:rsidP="00FC715B">
      <w:pPr>
        <w:pStyle w:val="Heading3"/>
      </w:pPr>
      <w:r w:rsidRPr="000D6634">
        <w:t>What is the relationship between this change and other changes?</w:t>
      </w:r>
    </w:p>
    <w:p w14:paraId="760E8ABF" w14:textId="77777777" w:rsidR="005B41F7" w:rsidRPr="000D6634" w:rsidRDefault="005B41F7" w:rsidP="005B41F7"/>
    <w:p w14:paraId="26EDC1F7" w14:textId="77777777" w:rsidR="005B41F7" w:rsidRPr="00DB26E9" w:rsidRDefault="005B41F7" w:rsidP="00FC715B">
      <w:pPr>
        <w:pStyle w:val="BodyText1"/>
        <w:ind w:left="720"/>
        <w:rPr>
          <w:b/>
          <w:bCs/>
          <w:sz w:val="22"/>
          <w:szCs w:val="22"/>
        </w:rPr>
      </w:pPr>
      <w:r w:rsidRPr="00DB26E9">
        <w:rPr>
          <w:b/>
          <w:bCs/>
          <w:sz w:val="22"/>
          <w:szCs w:val="22"/>
        </w:rPr>
        <w:t>Assessment and implementation of Emergency change</w:t>
      </w:r>
    </w:p>
    <w:p w14:paraId="0A36EEE2" w14:textId="77777777" w:rsidR="005B41F7" w:rsidRPr="000D6634" w:rsidRDefault="005B41F7" w:rsidP="00FC715B">
      <w:pPr>
        <w:pStyle w:val="BodyText05"/>
      </w:pPr>
      <w:r w:rsidRPr="000D6634">
        <w:t>This phase assesses, authorizes and implements an Emergency Change as quickly as possible. This process is invoked if normal Change Management procedures cannot be applied because an emergency requires immediate action.</w:t>
      </w:r>
    </w:p>
    <w:p w14:paraId="787718E2" w14:textId="77777777" w:rsidR="005B41F7" w:rsidRPr="000D6634" w:rsidRDefault="005B41F7" w:rsidP="00FC715B">
      <w:pPr>
        <w:pStyle w:val="BodyText05"/>
      </w:pPr>
      <w:r w:rsidRPr="000D6634">
        <w:t xml:space="preserve">ECAB will be responsible for approving any emergency changes without formally going thru the CAB meeting. The verbal or telephonic approval from ECAB will construe the change management approval. Members of CAB/EC are: </w:t>
      </w:r>
    </w:p>
    <w:p w14:paraId="0C028C91" w14:textId="45F9BE08" w:rsidR="005B41F7" w:rsidRPr="000D6634" w:rsidRDefault="005B41F7" w:rsidP="00FC715B">
      <w:pPr>
        <w:pStyle w:val="Heading3"/>
      </w:pPr>
      <w:r w:rsidRPr="000D6634">
        <w:t>Change Initiator</w:t>
      </w:r>
    </w:p>
    <w:p w14:paraId="58D750E5" w14:textId="18FC09E8" w:rsidR="005B41F7" w:rsidRPr="000D6634" w:rsidRDefault="005B41F7" w:rsidP="00FC715B">
      <w:pPr>
        <w:pStyle w:val="Heading3"/>
      </w:pPr>
      <w:r w:rsidRPr="000D6634">
        <w:t>Change Manager</w:t>
      </w:r>
    </w:p>
    <w:p w14:paraId="57474033" w14:textId="1814CA52" w:rsidR="005B41F7" w:rsidRPr="000D6634" w:rsidRDefault="005B41F7" w:rsidP="00FC715B">
      <w:pPr>
        <w:pStyle w:val="Heading3"/>
      </w:pPr>
      <w:r w:rsidRPr="000D6634">
        <w:t>Configuration Manager</w:t>
      </w:r>
    </w:p>
    <w:p w14:paraId="6376CAA7" w14:textId="70A278BD" w:rsidR="005B41F7" w:rsidRPr="000D6634" w:rsidRDefault="005B41F7" w:rsidP="00FC715B">
      <w:pPr>
        <w:pStyle w:val="Heading3"/>
      </w:pPr>
      <w:r w:rsidRPr="000D6634">
        <w:t>Domain Owner(s) (As per Change requirements)</w:t>
      </w:r>
    </w:p>
    <w:p w14:paraId="5F49589C" w14:textId="23FED968" w:rsidR="005B41F7" w:rsidRPr="000D6634" w:rsidRDefault="005B41F7" w:rsidP="00FC715B">
      <w:pPr>
        <w:pStyle w:val="Heading3"/>
      </w:pPr>
      <w:r w:rsidRPr="000D6634">
        <w:t xml:space="preserve">Depending on the nature of the change, </w:t>
      </w:r>
      <w:proofErr w:type="gramStart"/>
      <w:r w:rsidRPr="000D6634">
        <w:t>Change</w:t>
      </w:r>
      <w:proofErr w:type="gramEnd"/>
      <w:r w:rsidRPr="000D6634">
        <w:t xml:space="preserve"> manager determine the other members of the ECAB.</w:t>
      </w:r>
    </w:p>
    <w:p w14:paraId="1BD940C0" w14:textId="77777777" w:rsidR="005B41F7" w:rsidRPr="000D6634" w:rsidRDefault="005B41F7" w:rsidP="005B41F7"/>
    <w:p w14:paraId="7895C4B0" w14:textId="77777777" w:rsidR="005B41F7" w:rsidRPr="00DB26E9" w:rsidRDefault="005B41F7" w:rsidP="00FC715B">
      <w:pPr>
        <w:pStyle w:val="BodyText1"/>
        <w:ind w:left="720"/>
        <w:rPr>
          <w:b/>
          <w:bCs/>
          <w:sz w:val="22"/>
          <w:szCs w:val="22"/>
        </w:rPr>
      </w:pPr>
      <w:r w:rsidRPr="00DB26E9">
        <w:rPr>
          <w:b/>
          <w:bCs/>
          <w:sz w:val="22"/>
          <w:szCs w:val="22"/>
        </w:rPr>
        <w:t>Categorization</w:t>
      </w:r>
    </w:p>
    <w:p w14:paraId="342F6FE9" w14:textId="497E16C2" w:rsidR="005B41F7" w:rsidRPr="000D6634" w:rsidRDefault="005B41F7" w:rsidP="00FC715B">
      <w:pPr>
        <w:pStyle w:val="BodyText1"/>
        <w:ind w:left="720"/>
      </w:pPr>
      <w:r w:rsidRPr="000D6634">
        <w:t>Categorization determines the required level of authorization for the assessment of a proposed Change. Significant Changes are passed on to the CAB for assessment, while minor Changes are immediately assessed and authorized by the Change Manager</w:t>
      </w:r>
    </w:p>
    <w:p w14:paraId="053BF8A1" w14:textId="68BDFE65" w:rsidR="005B41F7" w:rsidRPr="000D6634" w:rsidRDefault="005B41F7" w:rsidP="00FC715B">
      <w:pPr>
        <w:ind w:left="720"/>
      </w:pPr>
    </w:p>
    <w:p w14:paraId="1955C4B2" w14:textId="77777777" w:rsidR="005B41F7" w:rsidRPr="00DB26E9" w:rsidRDefault="005B41F7" w:rsidP="00FC715B">
      <w:pPr>
        <w:pStyle w:val="BodyText1"/>
        <w:ind w:left="720"/>
        <w:rPr>
          <w:b/>
          <w:bCs/>
          <w:sz w:val="22"/>
          <w:szCs w:val="22"/>
        </w:rPr>
      </w:pPr>
      <w:r w:rsidRPr="00DB26E9">
        <w:rPr>
          <w:b/>
          <w:bCs/>
          <w:sz w:val="22"/>
          <w:szCs w:val="22"/>
        </w:rPr>
        <w:t>Assessment by the CAB</w:t>
      </w:r>
    </w:p>
    <w:p w14:paraId="0A679BDC" w14:textId="77777777" w:rsidR="005B41F7" w:rsidRPr="000D6634" w:rsidRDefault="005B41F7" w:rsidP="00FC715B">
      <w:pPr>
        <w:pStyle w:val="BodyText1"/>
        <w:ind w:left="720"/>
      </w:pPr>
      <w:r w:rsidRPr="000D6634">
        <w:t>Assesses a proposed Change and authorizes the Change planning phase. If required, higher levels of authority (e.g. IT Management) are involved in the authorization process.</w:t>
      </w:r>
    </w:p>
    <w:p w14:paraId="43D30D6E" w14:textId="77777777" w:rsidR="005B41F7" w:rsidRPr="000D6634" w:rsidRDefault="005B41F7" w:rsidP="00FC715B">
      <w:pPr>
        <w:pStyle w:val="BodyText1"/>
        <w:ind w:left="720"/>
      </w:pPr>
      <w:r w:rsidRPr="000D6634">
        <w:t>Change Manager schedules CAB Meeting. The CAB reviews to RFC and related documents to understand the requirements of the change. The CAB determines if a Formal Evaluation is necessary for the proposed change.</w:t>
      </w:r>
    </w:p>
    <w:p w14:paraId="12B70BE1" w14:textId="77777777" w:rsidR="005B41F7" w:rsidRPr="000D6634" w:rsidRDefault="005B41F7" w:rsidP="00FC715B">
      <w:pPr>
        <w:pStyle w:val="BodyText1"/>
        <w:ind w:left="720"/>
      </w:pPr>
      <w:r w:rsidRPr="000D6634">
        <w:t>CAB understands the effects of the change and identifies predicted performance. This can be determined from the requirements mentioned in the RFC, acceptance criteria, discussing with relevant stakeholders, etc.</w:t>
      </w:r>
    </w:p>
    <w:p w14:paraId="134F8531" w14:textId="77777777" w:rsidR="005B41F7" w:rsidRPr="00DB26E9" w:rsidRDefault="005B41F7" w:rsidP="00FC715B">
      <w:pPr>
        <w:pStyle w:val="BodyText1"/>
        <w:ind w:left="720"/>
        <w:rPr>
          <w:b/>
          <w:bCs/>
          <w:sz w:val="22"/>
          <w:szCs w:val="22"/>
        </w:rPr>
      </w:pPr>
      <w:r w:rsidRPr="00DB26E9">
        <w:rPr>
          <w:b/>
          <w:bCs/>
          <w:sz w:val="22"/>
          <w:szCs w:val="22"/>
        </w:rPr>
        <w:t xml:space="preserve">CAB assesses risks and conducts feasibility analysis: </w:t>
      </w:r>
    </w:p>
    <w:p w14:paraId="6CB56318" w14:textId="77777777" w:rsidR="005B41F7" w:rsidRPr="000D6634" w:rsidRDefault="005B41F7" w:rsidP="00FC715B">
      <w:pPr>
        <w:pStyle w:val="BodyText1"/>
        <w:ind w:left="720"/>
      </w:pPr>
      <w:r w:rsidRPr="000D6634">
        <w:t>Feasibility analysis is performed with respect to different aspects to find if the proposed change is a viable option. The analysis could include different factors like:</w:t>
      </w:r>
    </w:p>
    <w:p w14:paraId="5BD55496" w14:textId="7FED3422" w:rsidR="005B41F7" w:rsidRPr="000D6634" w:rsidRDefault="005B41F7" w:rsidP="00FC715B">
      <w:pPr>
        <w:pStyle w:val="Heading3"/>
      </w:pPr>
      <w:r w:rsidRPr="000D6634">
        <w:lastRenderedPageBreak/>
        <w:t>Cost-benefit (Cost effectiveness)</w:t>
      </w:r>
    </w:p>
    <w:p w14:paraId="40228A55" w14:textId="49F5E6C0" w:rsidR="005B41F7" w:rsidRPr="000D6634" w:rsidRDefault="005B41F7" w:rsidP="00FC715B">
      <w:pPr>
        <w:pStyle w:val="Heading3"/>
      </w:pPr>
      <w:r w:rsidRPr="000D6634">
        <w:t>Resource availability</w:t>
      </w:r>
    </w:p>
    <w:p w14:paraId="0821A65D" w14:textId="79A22AE3" w:rsidR="005B41F7" w:rsidRPr="000D6634" w:rsidRDefault="005B41F7" w:rsidP="00FC715B">
      <w:pPr>
        <w:pStyle w:val="Heading3"/>
      </w:pPr>
      <w:r w:rsidRPr="000D6634">
        <w:t>Identified Risks</w:t>
      </w:r>
    </w:p>
    <w:p w14:paraId="0DF7FC34" w14:textId="5D54502E" w:rsidR="005B41F7" w:rsidRPr="000D6634" w:rsidRDefault="005B41F7" w:rsidP="00FC715B">
      <w:pPr>
        <w:pStyle w:val="Heading3"/>
      </w:pPr>
      <w:r w:rsidRPr="000D6634">
        <w:t>Impact on other services and business impact</w:t>
      </w:r>
    </w:p>
    <w:p w14:paraId="7D931620" w14:textId="0694EF86" w:rsidR="005B41F7" w:rsidRPr="000D6634" w:rsidRDefault="005B41F7" w:rsidP="00FC715B">
      <w:pPr>
        <w:pStyle w:val="Heading3"/>
      </w:pPr>
      <w:r w:rsidRPr="000D6634">
        <w:t>Compliance requirements (if any)</w:t>
      </w:r>
    </w:p>
    <w:p w14:paraId="0EC4D585" w14:textId="77777777" w:rsidR="005B41F7" w:rsidRPr="000D6634" w:rsidRDefault="005B41F7" w:rsidP="00FC715B">
      <w:pPr>
        <w:pStyle w:val="BodyText1"/>
      </w:pPr>
      <w:r w:rsidRPr="000D6634">
        <w:t>Based on the assessment findings, CAB either approves the change or rejects it.</w:t>
      </w:r>
    </w:p>
    <w:p w14:paraId="30400797" w14:textId="77777777" w:rsidR="005B41F7" w:rsidRPr="000D6634" w:rsidRDefault="005B41F7" w:rsidP="005B41F7"/>
    <w:p w14:paraId="236FEF25" w14:textId="77777777" w:rsidR="005B41F7" w:rsidRPr="00DB26E9" w:rsidRDefault="005B41F7" w:rsidP="00FC715B">
      <w:pPr>
        <w:pStyle w:val="BodyText1"/>
        <w:ind w:left="720"/>
        <w:rPr>
          <w:b/>
          <w:bCs/>
          <w:sz w:val="22"/>
          <w:szCs w:val="22"/>
        </w:rPr>
      </w:pPr>
      <w:r w:rsidRPr="00DB26E9">
        <w:rPr>
          <w:b/>
          <w:bCs/>
          <w:sz w:val="22"/>
          <w:szCs w:val="22"/>
        </w:rPr>
        <w:t>Scheduling and Building</w:t>
      </w:r>
    </w:p>
    <w:p w14:paraId="18361644" w14:textId="77777777" w:rsidR="005B41F7" w:rsidRPr="00FC715B" w:rsidRDefault="005B41F7" w:rsidP="008F7A05">
      <w:pPr>
        <w:pStyle w:val="Heading3"/>
        <w:numPr>
          <w:ilvl w:val="2"/>
          <w:numId w:val="3"/>
        </w:numPr>
        <w:ind w:left="1440"/>
      </w:pPr>
      <w:r w:rsidRPr="00FC715B">
        <w:t>This phase authorizes detailed Change and Release planning, and to assess the resulting Project Plan prior to authorizing the Change Build phase.</w:t>
      </w:r>
    </w:p>
    <w:p w14:paraId="6E00EE8A" w14:textId="77777777" w:rsidR="005B41F7" w:rsidRPr="00FC715B" w:rsidRDefault="005B41F7" w:rsidP="00FC715B">
      <w:pPr>
        <w:pStyle w:val="Heading3"/>
      </w:pPr>
      <w:r w:rsidRPr="00FC715B">
        <w:t xml:space="preserve">It involves other tasks like </w:t>
      </w:r>
    </w:p>
    <w:p w14:paraId="34CC1B0C" w14:textId="0677E691" w:rsidR="005B41F7" w:rsidRPr="000D6634" w:rsidRDefault="005B41F7" w:rsidP="008F7A05">
      <w:pPr>
        <w:pStyle w:val="Heading3"/>
      </w:pPr>
      <w:r w:rsidRPr="000D6634">
        <w:t xml:space="preserve">Preparing the FSC after considering all approved RFCs which are still open for implementation. </w:t>
      </w:r>
      <w:proofErr w:type="gramStart"/>
      <w:r w:rsidRPr="000D6634">
        <w:t>Also</w:t>
      </w:r>
      <w:proofErr w:type="gramEnd"/>
      <w:r w:rsidRPr="000D6634">
        <w:t xml:space="preserve"> the ongoing RFC implementations are considered which preparing the schedule of changes. Changes of similar kind are grouped together to help release planning. The change window is reviewed with the Availability Management and ITSCM process plans for consistency.</w:t>
      </w:r>
    </w:p>
    <w:p w14:paraId="15365907" w14:textId="40D4EC44" w:rsidR="005B41F7" w:rsidRPr="000D6634" w:rsidRDefault="005B41F7" w:rsidP="008F7A05">
      <w:pPr>
        <w:pStyle w:val="Heading3"/>
      </w:pPr>
      <w:r w:rsidRPr="000D6634">
        <w:t>Depending on the nature of the RFC, a decision is made on the requirement of a formal evaluation before the approval for build is provided.</w:t>
      </w:r>
    </w:p>
    <w:p w14:paraId="610227D3" w14:textId="4378D142" w:rsidR="005B41F7" w:rsidRPr="000D6634" w:rsidRDefault="005B41F7" w:rsidP="008F7A05">
      <w:pPr>
        <w:pStyle w:val="Heading3"/>
      </w:pPr>
      <w:r w:rsidRPr="000D6634">
        <w:t>Based on the criteria for evaluation after planning and before build, the project plan as well as the test plan are reviewed and evaluated.</w:t>
      </w:r>
    </w:p>
    <w:p w14:paraId="2ABEB207" w14:textId="77777777" w:rsidR="005B41F7" w:rsidRPr="000D6634" w:rsidRDefault="005B41F7" w:rsidP="005B41F7"/>
    <w:p w14:paraId="70C0915A" w14:textId="77777777" w:rsidR="005B41F7" w:rsidRPr="00DB26E9" w:rsidRDefault="005B41F7" w:rsidP="008F7A05">
      <w:pPr>
        <w:pStyle w:val="BodyText1"/>
        <w:ind w:left="720"/>
        <w:rPr>
          <w:b/>
          <w:bCs/>
          <w:sz w:val="22"/>
          <w:szCs w:val="22"/>
        </w:rPr>
      </w:pPr>
      <w:r w:rsidRPr="00DB26E9">
        <w:rPr>
          <w:b/>
          <w:bCs/>
          <w:sz w:val="22"/>
          <w:szCs w:val="22"/>
        </w:rPr>
        <w:t>Deployment</w:t>
      </w:r>
    </w:p>
    <w:p w14:paraId="26952F98" w14:textId="77777777" w:rsidR="005B41F7" w:rsidRPr="000D6634" w:rsidRDefault="005B41F7" w:rsidP="008F7A05">
      <w:pPr>
        <w:pStyle w:val="BodyText05"/>
      </w:pPr>
      <w:r w:rsidRPr="000D6634">
        <w:t>Deployment assesses if all required Change components have been built and properly tested, and to authorize the Change Deployment phase.</w:t>
      </w:r>
    </w:p>
    <w:p w14:paraId="444FA479" w14:textId="77777777" w:rsidR="005B41F7" w:rsidRPr="000D6634" w:rsidRDefault="005B41F7" w:rsidP="008F7A05">
      <w:pPr>
        <w:pStyle w:val="BodyText05"/>
      </w:pPr>
      <w:r w:rsidRPr="000D6634">
        <w:t>Deployment determines if a formal evaluation is required before the deployment can begin. Accordingly, provide the related/relevant documents to the Change Evaluation Process and request for a formal evaluation prior to deployment.</w:t>
      </w:r>
    </w:p>
    <w:p w14:paraId="3E659005" w14:textId="77777777" w:rsidR="005B41F7" w:rsidRPr="00DB26E9" w:rsidRDefault="005B41F7" w:rsidP="008F7A05">
      <w:pPr>
        <w:pStyle w:val="BodyText1"/>
        <w:ind w:left="720"/>
        <w:rPr>
          <w:b/>
          <w:bCs/>
          <w:sz w:val="22"/>
          <w:szCs w:val="22"/>
        </w:rPr>
      </w:pPr>
      <w:r w:rsidRPr="00DB26E9">
        <w:rPr>
          <w:b/>
          <w:bCs/>
          <w:sz w:val="22"/>
          <w:szCs w:val="22"/>
        </w:rPr>
        <w:t>CAB is convened to:</w:t>
      </w:r>
    </w:p>
    <w:p w14:paraId="5952F664" w14:textId="7D0432CC" w:rsidR="005B41F7" w:rsidRPr="000D6634" w:rsidRDefault="005B41F7" w:rsidP="008F7A05">
      <w:pPr>
        <w:pStyle w:val="Heading3"/>
      </w:pPr>
      <w:r w:rsidRPr="000D6634">
        <w:t>Verify that all components required for the change have been built</w:t>
      </w:r>
    </w:p>
    <w:p w14:paraId="5EC34DB7" w14:textId="00CE1AD0" w:rsidR="005B41F7" w:rsidRPr="000D6634" w:rsidRDefault="005B41F7" w:rsidP="008F7A05">
      <w:pPr>
        <w:pStyle w:val="Heading3"/>
      </w:pPr>
      <w:r w:rsidRPr="000D6634">
        <w:t>Verify that all components required for the change have been successfully tested</w:t>
      </w:r>
    </w:p>
    <w:p w14:paraId="05895B32" w14:textId="2F16D30E" w:rsidR="005B41F7" w:rsidRPr="000D6634" w:rsidRDefault="005B41F7" w:rsidP="008F7A05">
      <w:pPr>
        <w:pStyle w:val="Heading3"/>
      </w:pPr>
      <w:r w:rsidRPr="000D6634">
        <w:t>Verify that the test results indicate that the change will meet its objectives</w:t>
      </w:r>
    </w:p>
    <w:p w14:paraId="017C4E5B" w14:textId="66EC6E63" w:rsidR="005B41F7" w:rsidRPr="000D6634" w:rsidRDefault="005B41F7" w:rsidP="008F7A05">
      <w:pPr>
        <w:pStyle w:val="Heading3"/>
      </w:pPr>
      <w:r w:rsidRPr="000D6634">
        <w:t>Assess the Project Plan for conflicts with other planned/ongoing changes and to check resource availability</w:t>
      </w:r>
    </w:p>
    <w:p w14:paraId="18D6AD96" w14:textId="04C69F8E" w:rsidR="005B41F7" w:rsidRPr="000D6634" w:rsidRDefault="005B41F7" w:rsidP="008F7A05">
      <w:pPr>
        <w:pStyle w:val="Heading3"/>
      </w:pPr>
      <w:r w:rsidRPr="000D6634">
        <w:t xml:space="preserve">Review the Evaluation Reports </w:t>
      </w:r>
    </w:p>
    <w:p w14:paraId="3477E34F" w14:textId="072A300A" w:rsidR="005B41F7" w:rsidRPr="000D6634" w:rsidRDefault="005B41F7" w:rsidP="008F7A05">
      <w:pPr>
        <w:pStyle w:val="Heading3"/>
      </w:pPr>
      <w:r w:rsidRPr="000D6634">
        <w:t>Approve/Reject the change for deployment</w:t>
      </w:r>
    </w:p>
    <w:p w14:paraId="59FA4160" w14:textId="70AADEBB" w:rsidR="005B41F7" w:rsidRPr="000D6634" w:rsidRDefault="005B41F7" w:rsidP="005B41F7"/>
    <w:p w14:paraId="04AF72DD" w14:textId="4DD46D4B" w:rsidR="005B41F7" w:rsidRPr="000D6634" w:rsidRDefault="005B41F7" w:rsidP="008F7A05">
      <w:pPr>
        <w:pStyle w:val="BodyText05"/>
      </w:pPr>
      <w:r w:rsidRPr="000D6634">
        <w:t>Accordingly</w:t>
      </w:r>
      <w:r w:rsidR="00985B91">
        <w:t>,</w:t>
      </w:r>
      <w:r w:rsidRPr="000D6634">
        <w:t xml:space="preserve"> the change record is updated with the assessment findings of the CAB and the status of the change as appropriate. The change schedule is also updated as necessary.</w:t>
      </w:r>
    </w:p>
    <w:p w14:paraId="59D64A39" w14:textId="77777777" w:rsidR="005B41F7" w:rsidRPr="000D6634" w:rsidRDefault="005B41F7" w:rsidP="005B41F7"/>
    <w:p w14:paraId="0CEA408E" w14:textId="77777777" w:rsidR="005B41F7" w:rsidRPr="00DB26E9" w:rsidRDefault="005B41F7" w:rsidP="00DB26E9">
      <w:pPr>
        <w:pStyle w:val="BodyText1"/>
        <w:ind w:left="720"/>
        <w:rPr>
          <w:b/>
          <w:bCs/>
          <w:sz w:val="22"/>
          <w:szCs w:val="22"/>
        </w:rPr>
      </w:pPr>
      <w:r w:rsidRPr="00DB26E9">
        <w:rPr>
          <w:b/>
          <w:bCs/>
          <w:sz w:val="22"/>
          <w:szCs w:val="22"/>
        </w:rPr>
        <w:lastRenderedPageBreak/>
        <w:t>Post Implementation Review and Closure</w:t>
      </w:r>
    </w:p>
    <w:p w14:paraId="11BB44E1" w14:textId="77777777" w:rsidR="005B41F7" w:rsidRPr="000D6634" w:rsidRDefault="005B41F7" w:rsidP="008F7A05">
      <w:pPr>
        <w:pStyle w:val="BodyText05"/>
      </w:pPr>
      <w:r w:rsidRPr="000D6634">
        <w:t xml:space="preserve">PIR assesses the course of the change implementation and the achieved results, in order to verify that a complete history of activities </w:t>
      </w:r>
      <w:proofErr w:type="gramStart"/>
      <w:r w:rsidRPr="000D6634">
        <w:t>are</w:t>
      </w:r>
      <w:proofErr w:type="gramEnd"/>
      <w:r w:rsidRPr="000D6634">
        <w:t xml:space="preserve"> present for future reference, and to make sure that any mistakes are </w:t>
      </w:r>
      <w:proofErr w:type="spellStart"/>
      <w:r w:rsidRPr="000D6634">
        <w:t>analyzed</w:t>
      </w:r>
      <w:proofErr w:type="spellEnd"/>
      <w:r w:rsidRPr="000D6634">
        <w:t xml:space="preserve"> and lessons learned.</w:t>
      </w:r>
    </w:p>
    <w:p w14:paraId="584E358B" w14:textId="77777777" w:rsidR="005B41F7" w:rsidRPr="000D6634" w:rsidRDefault="005B41F7" w:rsidP="005B41F7"/>
    <w:p w14:paraId="4B68EC1D" w14:textId="4C34AE5E" w:rsidR="005B41F7" w:rsidRPr="000D6634" w:rsidRDefault="005B41F7" w:rsidP="008F7A05">
      <w:pPr>
        <w:pStyle w:val="BodyText05"/>
      </w:pPr>
      <w:r w:rsidRPr="000D6634">
        <w:t>Major activities involve</w:t>
      </w:r>
      <w:r w:rsidR="00985B91">
        <w:t>d</w:t>
      </w:r>
      <w:r w:rsidRPr="000D6634">
        <w:t xml:space="preserve"> are:</w:t>
      </w:r>
    </w:p>
    <w:p w14:paraId="1336ED7A" w14:textId="1F4D0701" w:rsidR="005B41F7" w:rsidRPr="000D6634" w:rsidRDefault="005B41F7" w:rsidP="008F7A05">
      <w:pPr>
        <w:pStyle w:val="Heading3"/>
      </w:pPr>
      <w:r w:rsidRPr="000D6634">
        <w:t>Determine if a formal evaluation is required post the deployment.</w:t>
      </w:r>
    </w:p>
    <w:p w14:paraId="3D412C19" w14:textId="0231D817" w:rsidR="005B41F7" w:rsidRPr="000D6634" w:rsidRDefault="005B41F7" w:rsidP="008F7A05">
      <w:pPr>
        <w:pStyle w:val="Heading3"/>
      </w:pPr>
      <w:r w:rsidRPr="000D6634">
        <w:t>Determine if the implementation of the change achieved its objectives.</w:t>
      </w:r>
    </w:p>
    <w:p w14:paraId="08459F91" w14:textId="04A3F4BA" w:rsidR="005B41F7" w:rsidRPr="000D6634" w:rsidRDefault="005B41F7" w:rsidP="008F7A05">
      <w:pPr>
        <w:pStyle w:val="Heading3"/>
      </w:pPr>
      <w:proofErr w:type="spellStart"/>
      <w:r w:rsidRPr="000D6634">
        <w:t>Analyze</w:t>
      </w:r>
      <w:proofErr w:type="spellEnd"/>
      <w:r w:rsidRPr="000D6634">
        <w:t xml:space="preserve"> and identify lessons learnt from the whole lifecycle of the change. Collate all post implementation analysis and assessment information in the Change Evaluation report</w:t>
      </w:r>
    </w:p>
    <w:p w14:paraId="7207210A" w14:textId="3B992C3B" w:rsidR="005B41F7" w:rsidRPr="000D6634" w:rsidRDefault="005B41F7" w:rsidP="008F7A05">
      <w:pPr>
        <w:pStyle w:val="Heading3"/>
      </w:pPr>
      <w:r w:rsidRPr="000D6634">
        <w:t>Find how the implementation of change can be improved and update the CSI register for initiating SIP.</w:t>
      </w:r>
    </w:p>
    <w:p w14:paraId="168B72A6" w14:textId="5B46B2E8" w:rsidR="005B41F7" w:rsidRPr="000D6634" w:rsidRDefault="005B41F7" w:rsidP="008F7A05">
      <w:pPr>
        <w:pStyle w:val="Heading3"/>
      </w:pPr>
      <w:r w:rsidRPr="000D6634">
        <w:t>Determine if such change is likely to recur in future. If so, then a new change model might be necessary to handle such changes in future.</w:t>
      </w:r>
    </w:p>
    <w:p w14:paraId="662FAA7C" w14:textId="4FBDC852" w:rsidR="005B41F7" w:rsidRDefault="005B41F7" w:rsidP="008F7A05">
      <w:pPr>
        <w:pStyle w:val="Heading3"/>
      </w:pPr>
      <w:r w:rsidRPr="000D6634">
        <w:t>Update the change record with relevant inputs and set the status to “Closed” to formally close the change.</w:t>
      </w:r>
    </w:p>
    <w:p w14:paraId="3EBADFC9" w14:textId="77777777" w:rsidR="00072004" w:rsidRPr="00072004" w:rsidRDefault="00072004" w:rsidP="00072004"/>
    <w:p w14:paraId="2FEE9F6D" w14:textId="4A7A6E85" w:rsidR="005B41F7" w:rsidRPr="000D6634" w:rsidRDefault="005B41F7" w:rsidP="008F7A05">
      <w:pPr>
        <w:pStyle w:val="Heading2"/>
      </w:pPr>
      <w:bookmarkStart w:id="7" w:name="_Toc9784199"/>
      <w:r w:rsidRPr="000D6634">
        <w:t>Tasks and Responsibilities</w:t>
      </w:r>
      <w:bookmarkEnd w:id="7"/>
    </w:p>
    <w:p w14:paraId="476A51B7" w14:textId="54CDB737" w:rsidR="005B41F7" w:rsidRPr="000D6634" w:rsidRDefault="005B41F7" w:rsidP="005B41F7"/>
    <w:tbl>
      <w:tblPr>
        <w:tblW w:w="4664" w:type="pct"/>
        <w:tblInd w:w="715" w:type="dxa"/>
        <w:tblLayout w:type="fixed"/>
        <w:tblLook w:val="04A0" w:firstRow="1" w:lastRow="0" w:firstColumn="1" w:lastColumn="0" w:noHBand="0" w:noVBand="1"/>
      </w:tblPr>
      <w:tblGrid>
        <w:gridCol w:w="697"/>
        <w:gridCol w:w="3172"/>
        <w:gridCol w:w="4541"/>
      </w:tblGrid>
      <w:tr w:rsidR="005B41F7" w:rsidRPr="000D6634" w14:paraId="5D68A0CC" w14:textId="77777777" w:rsidTr="00072004">
        <w:trPr>
          <w:trHeight w:val="431"/>
        </w:trPr>
        <w:tc>
          <w:tcPr>
            <w:tcW w:w="41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5851B4" w14:textId="77777777" w:rsidR="005B41F7" w:rsidRPr="008F7A05" w:rsidRDefault="005B41F7" w:rsidP="00B92165">
            <w:pPr>
              <w:spacing w:after="0" w:line="240" w:lineRule="auto"/>
              <w:jc w:val="center"/>
              <w:rPr>
                <w:b/>
                <w:bCs/>
              </w:rPr>
            </w:pPr>
            <w:r w:rsidRPr="008F7A05">
              <w:rPr>
                <w:rFonts w:cs="Calibri"/>
                <w:b/>
                <w:bCs/>
                <w:lang w:eastAsia="en-AU"/>
              </w:rPr>
              <w:t>Step</w:t>
            </w:r>
          </w:p>
        </w:tc>
        <w:tc>
          <w:tcPr>
            <w:tcW w:w="188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64330F2" w14:textId="77777777" w:rsidR="005B41F7" w:rsidRPr="008F7A05" w:rsidRDefault="005B41F7" w:rsidP="00B92165">
            <w:pPr>
              <w:spacing w:after="0" w:line="240" w:lineRule="auto"/>
              <w:jc w:val="center"/>
              <w:rPr>
                <w:b/>
                <w:bCs/>
              </w:rPr>
            </w:pPr>
            <w:r w:rsidRPr="008F7A05">
              <w:rPr>
                <w:b/>
                <w:bCs/>
              </w:rPr>
              <w:t>Task</w:t>
            </w:r>
          </w:p>
        </w:tc>
        <w:tc>
          <w:tcPr>
            <w:tcW w:w="269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AB99A7E" w14:textId="77777777" w:rsidR="005B41F7" w:rsidRPr="008F7A05" w:rsidRDefault="005B41F7" w:rsidP="00B92165">
            <w:pPr>
              <w:spacing w:after="0" w:line="240" w:lineRule="auto"/>
              <w:jc w:val="center"/>
              <w:rPr>
                <w:b/>
                <w:bCs/>
              </w:rPr>
            </w:pPr>
            <w:r w:rsidRPr="008F7A05">
              <w:rPr>
                <w:b/>
                <w:bCs/>
              </w:rPr>
              <w:t>Responsibility</w:t>
            </w:r>
          </w:p>
        </w:tc>
      </w:tr>
      <w:tr w:rsidR="005B41F7" w:rsidRPr="000D6634" w14:paraId="4D545AC6" w14:textId="77777777" w:rsidTr="00072004">
        <w:trPr>
          <w:trHeight w:val="395"/>
        </w:trPr>
        <w:tc>
          <w:tcPr>
            <w:tcW w:w="414" w:type="pct"/>
            <w:tcBorders>
              <w:top w:val="nil"/>
              <w:left w:val="single" w:sz="4" w:space="0" w:color="auto"/>
              <w:bottom w:val="single" w:sz="4" w:space="0" w:color="auto"/>
              <w:right w:val="single" w:sz="4" w:space="0" w:color="auto"/>
            </w:tcBorders>
            <w:shd w:val="clear" w:color="auto" w:fill="auto"/>
            <w:vAlign w:val="center"/>
            <w:hideMark/>
          </w:tcPr>
          <w:p w14:paraId="11EDA7D3" w14:textId="77777777" w:rsidR="005B41F7" w:rsidRPr="000D6634" w:rsidRDefault="005B41F7" w:rsidP="00B92165">
            <w:pPr>
              <w:spacing w:after="0" w:line="240" w:lineRule="auto"/>
              <w:jc w:val="center"/>
              <w:rPr>
                <w:color w:val="000000"/>
              </w:rPr>
            </w:pPr>
            <w:r w:rsidRPr="000D6634">
              <w:rPr>
                <w:color w:val="000000"/>
              </w:rPr>
              <w:t>1</w:t>
            </w:r>
          </w:p>
        </w:tc>
        <w:tc>
          <w:tcPr>
            <w:tcW w:w="1886" w:type="pct"/>
            <w:tcBorders>
              <w:top w:val="nil"/>
              <w:left w:val="nil"/>
              <w:bottom w:val="single" w:sz="4" w:space="0" w:color="auto"/>
              <w:right w:val="single" w:sz="4" w:space="0" w:color="auto"/>
            </w:tcBorders>
            <w:shd w:val="clear" w:color="auto" w:fill="auto"/>
            <w:vAlign w:val="center"/>
            <w:hideMark/>
          </w:tcPr>
          <w:p w14:paraId="654C0AD7" w14:textId="77777777" w:rsidR="005B41F7" w:rsidRPr="000D6634" w:rsidRDefault="005B41F7" w:rsidP="008F7A05">
            <w:pPr>
              <w:spacing w:after="0" w:line="240" w:lineRule="auto"/>
              <w:rPr>
                <w:rFonts w:cs="Calibri"/>
                <w:color w:val="000000"/>
                <w:lang w:eastAsia="en-AU"/>
              </w:rPr>
            </w:pPr>
            <w:r w:rsidRPr="000D6634">
              <w:rPr>
                <w:rFonts w:cs="Calibri"/>
                <w:color w:val="000000"/>
                <w:lang w:eastAsia="en-AU"/>
              </w:rPr>
              <w:t>RFC Logging and Review</w:t>
            </w:r>
          </w:p>
        </w:tc>
        <w:tc>
          <w:tcPr>
            <w:tcW w:w="2699" w:type="pct"/>
            <w:tcBorders>
              <w:top w:val="nil"/>
              <w:left w:val="nil"/>
              <w:bottom w:val="single" w:sz="4" w:space="0" w:color="auto"/>
              <w:right w:val="single" w:sz="4" w:space="0" w:color="auto"/>
            </w:tcBorders>
            <w:shd w:val="clear" w:color="auto" w:fill="auto"/>
            <w:vAlign w:val="center"/>
            <w:hideMark/>
          </w:tcPr>
          <w:p w14:paraId="3148B4FF" w14:textId="77777777" w:rsidR="005B41F7" w:rsidRPr="000D6634" w:rsidRDefault="005B41F7" w:rsidP="008F7A05">
            <w:pPr>
              <w:spacing w:after="0" w:line="240" w:lineRule="auto"/>
              <w:rPr>
                <w:rFonts w:cs="Calibri"/>
                <w:color w:val="000000"/>
                <w:lang w:eastAsia="en-AU"/>
              </w:rPr>
            </w:pPr>
            <w:r w:rsidRPr="000D6634">
              <w:rPr>
                <w:rFonts w:cs="Calibri"/>
                <w:color w:val="000000"/>
                <w:lang w:eastAsia="en-AU"/>
              </w:rPr>
              <w:t>Change Manager / CAB</w:t>
            </w:r>
          </w:p>
        </w:tc>
      </w:tr>
      <w:tr w:rsidR="005B41F7" w:rsidRPr="000D6634" w14:paraId="17E3ECD0" w14:textId="77777777" w:rsidTr="00072004">
        <w:trPr>
          <w:trHeight w:val="674"/>
        </w:trPr>
        <w:tc>
          <w:tcPr>
            <w:tcW w:w="414" w:type="pct"/>
            <w:tcBorders>
              <w:top w:val="nil"/>
              <w:left w:val="single" w:sz="4" w:space="0" w:color="auto"/>
              <w:bottom w:val="single" w:sz="4" w:space="0" w:color="auto"/>
              <w:right w:val="single" w:sz="4" w:space="0" w:color="auto"/>
            </w:tcBorders>
            <w:shd w:val="clear" w:color="auto" w:fill="auto"/>
            <w:vAlign w:val="center"/>
            <w:hideMark/>
          </w:tcPr>
          <w:p w14:paraId="382B4A5A" w14:textId="77777777" w:rsidR="005B41F7" w:rsidRPr="000D6634" w:rsidRDefault="005B41F7" w:rsidP="00B92165">
            <w:pPr>
              <w:spacing w:after="0" w:line="240" w:lineRule="auto"/>
              <w:jc w:val="center"/>
              <w:rPr>
                <w:color w:val="000000"/>
              </w:rPr>
            </w:pPr>
            <w:r w:rsidRPr="000D6634">
              <w:rPr>
                <w:color w:val="000000"/>
              </w:rPr>
              <w:t>2</w:t>
            </w:r>
          </w:p>
        </w:tc>
        <w:tc>
          <w:tcPr>
            <w:tcW w:w="1886" w:type="pct"/>
            <w:tcBorders>
              <w:top w:val="nil"/>
              <w:left w:val="nil"/>
              <w:bottom w:val="single" w:sz="4" w:space="0" w:color="auto"/>
              <w:right w:val="single" w:sz="4" w:space="0" w:color="auto"/>
            </w:tcBorders>
            <w:shd w:val="clear" w:color="auto" w:fill="auto"/>
            <w:vAlign w:val="center"/>
            <w:hideMark/>
          </w:tcPr>
          <w:p w14:paraId="6FD0322A" w14:textId="77777777" w:rsidR="005B41F7" w:rsidRPr="000D6634" w:rsidRDefault="005B41F7" w:rsidP="008F7A05">
            <w:pPr>
              <w:spacing w:after="0" w:line="240" w:lineRule="auto"/>
              <w:rPr>
                <w:rFonts w:cs="Calibri"/>
                <w:color w:val="000000"/>
                <w:lang w:eastAsia="en-AU"/>
              </w:rPr>
            </w:pPr>
            <w:r w:rsidRPr="000D6634">
              <w:rPr>
                <w:rFonts w:cs="Calibri"/>
                <w:color w:val="000000"/>
                <w:lang w:eastAsia="en-AU"/>
              </w:rPr>
              <w:t>Assessment and Implementation of Emergency Change</w:t>
            </w:r>
          </w:p>
        </w:tc>
        <w:tc>
          <w:tcPr>
            <w:tcW w:w="2699" w:type="pct"/>
            <w:tcBorders>
              <w:top w:val="nil"/>
              <w:left w:val="nil"/>
              <w:bottom w:val="single" w:sz="4" w:space="0" w:color="auto"/>
              <w:right w:val="single" w:sz="4" w:space="0" w:color="auto"/>
            </w:tcBorders>
            <w:shd w:val="clear" w:color="auto" w:fill="auto"/>
            <w:vAlign w:val="center"/>
            <w:hideMark/>
          </w:tcPr>
          <w:p w14:paraId="21215C70" w14:textId="77777777" w:rsidR="005B41F7" w:rsidRPr="000D6634" w:rsidRDefault="005B41F7" w:rsidP="008F7A05">
            <w:pPr>
              <w:spacing w:after="0" w:line="240" w:lineRule="auto"/>
              <w:rPr>
                <w:rFonts w:cs="Calibri"/>
                <w:color w:val="000000"/>
                <w:lang w:eastAsia="en-AU"/>
              </w:rPr>
            </w:pPr>
            <w:r w:rsidRPr="000D6634">
              <w:rPr>
                <w:rFonts w:cs="Calibri"/>
                <w:color w:val="000000"/>
                <w:lang w:eastAsia="en-AU"/>
              </w:rPr>
              <w:t>Change Manager / Practitioner</w:t>
            </w:r>
          </w:p>
        </w:tc>
      </w:tr>
      <w:tr w:rsidR="005B41F7" w:rsidRPr="000D6634" w14:paraId="7901E7DD" w14:textId="77777777" w:rsidTr="00072004">
        <w:trPr>
          <w:trHeight w:val="602"/>
        </w:trPr>
        <w:tc>
          <w:tcPr>
            <w:tcW w:w="414" w:type="pct"/>
            <w:tcBorders>
              <w:top w:val="nil"/>
              <w:left w:val="single" w:sz="4" w:space="0" w:color="auto"/>
              <w:bottom w:val="single" w:sz="4" w:space="0" w:color="auto"/>
              <w:right w:val="single" w:sz="4" w:space="0" w:color="auto"/>
            </w:tcBorders>
            <w:shd w:val="clear" w:color="auto" w:fill="auto"/>
            <w:vAlign w:val="center"/>
            <w:hideMark/>
          </w:tcPr>
          <w:p w14:paraId="1E009CEA" w14:textId="77777777" w:rsidR="005B41F7" w:rsidRPr="000D6634" w:rsidRDefault="005B41F7" w:rsidP="00B92165">
            <w:pPr>
              <w:spacing w:after="0" w:line="240" w:lineRule="auto"/>
              <w:jc w:val="center"/>
              <w:rPr>
                <w:color w:val="000000"/>
              </w:rPr>
            </w:pPr>
            <w:r w:rsidRPr="000D6634">
              <w:rPr>
                <w:color w:val="000000"/>
              </w:rPr>
              <w:t>3</w:t>
            </w:r>
          </w:p>
        </w:tc>
        <w:tc>
          <w:tcPr>
            <w:tcW w:w="1886" w:type="pct"/>
            <w:tcBorders>
              <w:top w:val="nil"/>
              <w:left w:val="nil"/>
              <w:bottom w:val="single" w:sz="4" w:space="0" w:color="auto"/>
              <w:right w:val="single" w:sz="4" w:space="0" w:color="auto"/>
            </w:tcBorders>
            <w:shd w:val="clear" w:color="auto" w:fill="auto"/>
            <w:vAlign w:val="center"/>
            <w:hideMark/>
          </w:tcPr>
          <w:p w14:paraId="18907D13" w14:textId="77777777" w:rsidR="005B41F7" w:rsidRPr="000D6634" w:rsidRDefault="005B41F7" w:rsidP="008F7A05">
            <w:pPr>
              <w:spacing w:after="0" w:line="240" w:lineRule="auto"/>
              <w:rPr>
                <w:rFonts w:cs="Calibri"/>
                <w:color w:val="000000"/>
                <w:lang w:eastAsia="en-AU"/>
              </w:rPr>
            </w:pPr>
            <w:r w:rsidRPr="000D6634">
              <w:rPr>
                <w:rFonts w:cs="Calibri"/>
                <w:color w:val="000000"/>
                <w:lang w:eastAsia="en-AU"/>
              </w:rPr>
              <w:t>Change Assessment and Categorization</w:t>
            </w:r>
          </w:p>
        </w:tc>
        <w:tc>
          <w:tcPr>
            <w:tcW w:w="2699" w:type="pct"/>
            <w:tcBorders>
              <w:top w:val="nil"/>
              <w:left w:val="nil"/>
              <w:bottom w:val="single" w:sz="4" w:space="0" w:color="auto"/>
              <w:right w:val="single" w:sz="4" w:space="0" w:color="auto"/>
            </w:tcBorders>
            <w:shd w:val="clear" w:color="auto" w:fill="auto"/>
            <w:vAlign w:val="center"/>
            <w:hideMark/>
          </w:tcPr>
          <w:p w14:paraId="7A1B00FD" w14:textId="77777777" w:rsidR="005B41F7" w:rsidRPr="000D6634" w:rsidRDefault="005B41F7" w:rsidP="008F7A05">
            <w:pPr>
              <w:spacing w:after="0" w:line="240" w:lineRule="auto"/>
              <w:rPr>
                <w:rFonts w:cs="Calibri"/>
                <w:color w:val="000000"/>
                <w:lang w:eastAsia="en-AU"/>
              </w:rPr>
            </w:pPr>
            <w:r w:rsidRPr="000D6634">
              <w:rPr>
                <w:rFonts w:cs="Calibri"/>
                <w:color w:val="000000"/>
                <w:lang w:eastAsia="en-AU"/>
              </w:rPr>
              <w:t>Change Manager / ECAB / Change Coordinator</w:t>
            </w:r>
          </w:p>
        </w:tc>
      </w:tr>
      <w:tr w:rsidR="005B41F7" w:rsidRPr="000D6634" w14:paraId="64EF9865" w14:textId="77777777" w:rsidTr="00072004">
        <w:trPr>
          <w:trHeight w:val="600"/>
        </w:trPr>
        <w:tc>
          <w:tcPr>
            <w:tcW w:w="414" w:type="pct"/>
            <w:tcBorders>
              <w:top w:val="nil"/>
              <w:left w:val="single" w:sz="4" w:space="0" w:color="auto"/>
              <w:bottom w:val="single" w:sz="4" w:space="0" w:color="auto"/>
              <w:right w:val="single" w:sz="4" w:space="0" w:color="auto"/>
            </w:tcBorders>
            <w:shd w:val="clear" w:color="auto" w:fill="auto"/>
            <w:vAlign w:val="center"/>
            <w:hideMark/>
          </w:tcPr>
          <w:p w14:paraId="5928F029" w14:textId="77777777" w:rsidR="005B41F7" w:rsidRPr="000D6634" w:rsidRDefault="005B41F7" w:rsidP="00B92165">
            <w:pPr>
              <w:spacing w:after="0" w:line="240" w:lineRule="auto"/>
              <w:jc w:val="center"/>
              <w:rPr>
                <w:color w:val="000000"/>
              </w:rPr>
            </w:pPr>
            <w:r w:rsidRPr="000D6634">
              <w:rPr>
                <w:color w:val="000000"/>
              </w:rPr>
              <w:t>4</w:t>
            </w:r>
          </w:p>
        </w:tc>
        <w:tc>
          <w:tcPr>
            <w:tcW w:w="1886" w:type="pct"/>
            <w:tcBorders>
              <w:top w:val="nil"/>
              <w:left w:val="nil"/>
              <w:bottom w:val="single" w:sz="4" w:space="0" w:color="auto"/>
              <w:right w:val="single" w:sz="4" w:space="0" w:color="auto"/>
            </w:tcBorders>
            <w:shd w:val="clear" w:color="auto" w:fill="auto"/>
            <w:vAlign w:val="center"/>
            <w:hideMark/>
          </w:tcPr>
          <w:p w14:paraId="12923DDF" w14:textId="77777777" w:rsidR="005B41F7" w:rsidRPr="000D6634" w:rsidRDefault="005B41F7" w:rsidP="008F7A05">
            <w:pPr>
              <w:spacing w:after="0" w:line="240" w:lineRule="auto"/>
              <w:rPr>
                <w:rFonts w:cs="Calibri"/>
                <w:color w:val="000000"/>
                <w:lang w:eastAsia="en-AU"/>
              </w:rPr>
            </w:pPr>
            <w:r w:rsidRPr="000D6634">
              <w:rPr>
                <w:rFonts w:cs="Calibri"/>
                <w:color w:val="000000"/>
                <w:lang w:eastAsia="en-AU"/>
              </w:rPr>
              <w:t>Change Assessment by the CAB</w:t>
            </w:r>
          </w:p>
        </w:tc>
        <w:tc>
          <w:tcPr>
            <w:tcW w:w="2699" w:type="pct"/>
            <w:tcBorders>
              <w:top w:val="nil"/>
              <w:left w:val="nil"/>
              <w:bottom w:val="single" w:sz="4" w:space="0" w:color="auto"/>
              <w:right w:val="single" w:sz="4" w:space="0" w:color="auto"/>
            </w:tcBorders>
            <w:shd w:val="clear" w:color="auto" w:fill="auto"/>
            <w:vAlign w:val="center"/>
            <w:hideMark/>
          </w:tcPr>
          <w:p w14:paraId="0F5C59D9" w14:textId="77777777" w:rsidR="005B41F7" w:rsidRPr="000D6634" w:rsidRDefault="005B41F7" w:rsidP="008F7A05">
            <w:pPr>
              <w:spacing w:after="0" w:line="240" w:lineRule="auto"/>
              <w:rPr>
                <w:rFonts w:cs="Calibri"/>
                <w:color w:val="000000"/>
                <w:lang w:eastAsia="en-AU"/>
              </w:rPr>
            </w:pPr>
            <w:r w:rsidRPr="000D6634">
              <w:rPr>
                <w:rFonts w:cs="Calibri"/>
                <w:color w:val="000000"/>
                <w:lang w:eastAsia="en-AU"/>
              </w:rPr>
              <w:t>Change Manager / Practitioner</w:t>
            </w:r>
          </w:p>
        </w:tc>
      </w:tr>
      <w:tr w:rsidR="005B41F7" w:rsidRPr="000D6634" w14:paraId="781DF7CD" w14:textId="77777777" w:rsidTr="00072004">
        <w:trPr>
          <w:trHeight w:val="377"/>
        </w:trPr>
        <w:tc>
          <w:tcPr>
            <w:tcW w:w="414" w:type="pct"/>
            <w:tcBorders>
              <w:top w:val="nil"/>
              <w:left w:val="single" w:sz="4" w:space="0" w:color="auto"/>
              <w:bottom w:val="single" w:sz="4" w:space="0" w:color="auto"/>
              <w:right w:val="single" w:sz="4" w:space="0" w:color="auto"/>
            </w:tcBorders>
            <w:shd w:val="clear" w:color="auto" w:fill="auto"/>
            <w:vAlign w:val="center"/>
          </w:tcPr>
          <w:p w14:paraId="56B64E3B" w14:textId="77777777" w:rsidR="005B41F7" w:rsidRPr="000D6634" w:rsidRDefault="005B41F7" w:rsidP="00B92165">
            <w:pPr>
              <w:spacing w:after="0" w:line="240" w:lineRule="auto"/>
              <w:jc w:val="center"/>
              <w:rPr>
                <w:color w:val="000000"/>
              </w:rPr>
            </w:pPr>
            <w:r w:rsidRPr="000D6634">
              <w:rPr>
                <w:color w:val="000000"/>
              </w:rPr>
              <w:t>5</w:t>
            </w:r>
          </w:p>
        </w:tc>
        <w:tc>
          <w:tcPr>
            <w:tcW w:w="1886" w:type="pct"/>
            <w:tcBorders>
              <w:top w:val="nil"/>
              <w:left w:val="nil"/>
              <w:bottom w:val="single" w:sz="4" w:space="0" w:color="auto"/>
              <w:right w:val="single" w:sz="4" w:space="0" w:color="auto"/>
            </w:tcBorders>
            <w:shd w:val="clear" w:color="auto" w:fill="auto"/>
            <w:vAlign w:val="center"/>
            <w:hideMark/>
          </w:tcPr>
          <w:p w14:paraId="2AE40AB9" w14:textId="77777777" w:rsidR="005B41F7" w:rsidRPr="000D6634" w:rsidRDefault="005B41F7" w:rsidP="008F7A05">
            <w:pPr>
              <w:spacing w:after="0" w:line="240" w:lineRule="auto"/>
              <w:rPr>
                <w:rFonts w:cs="Calibri"/>
                <w:color w:val="000000"/>
                <w:lang w:eastAsia="en-AU"/>
              </w:rPr>
            </w:pPr>
            <w:r w:rsidRPr="000D6634">
              <w:rPr>
                <w:rFonts w:cs="Calibri"/>
                <w:color w:val="000000"/>
                <w:lang w:eastAsia="en-AU"/>
              </w:rPr>
              <w:t>Minor Change Deployment</w:t>
            </w:r>
          </w:p>
        </w:tc>
        <w:tc>
          <w:tcPr>
            <w:tcW w:w="2699" w:type="pct"/>
            <w:tcBorders>
              <w:top w:val="nil"/>
              <w:left w:val="nil"/>
              <w:bottom w:val="single" w:sz="4" w:space="0" w:color="auto"/>
              <w:right w:val="single" w:sz="4" w:space="0" w:color="auto"/>
            </w:tcBorders>
            <w:shd w:val="clear" w:color="auto" w:fill="auto"/>
            <w:vAlign w:val="center"/>
            <w:hideMark/>
          </w:tcPr>
          <w:p w14:paraId="097C1428" w14:textId="77777777" w:rsidR="005B41F7" w:rsidRPr="000D6634" w:rsidRDefault="005B41F7" w:rsidP="008F7A05">
            <w:pPr>
              <w:spacing w:after="0" w:line="240" w:lineRule="auto"/>
              <w:rPr>
                <w:rFonts w:cs="Calibri"/>
                <w:color w:val="000000"/>
                <w:lang w:eastAsia="en-AU"/>
              </w:rPr>
            </w:pPr>
            <w:r w:rsidRPr="000D6634">
              <w:rPr>
                <w:rFonts w:cs="Calibri"/>
                <w:color w:val="000000"/>
                <w:lang w:eastAsia="en-AU"/>
              </w:rPr>
              <w:t>Change Manager / CAB / Change Practitioner</w:t>
            </w:r>
          </w:p>
        </w:tc>
      </w:tr>
      <w:tr w:rsidR="005B41F7" w:rsidRPr="000D6634" w14:paraId="2BA5F8F8" w14:textId="77777777" w:rsidTr="00072004">
        <w:trPr>
          <w:trHeight w:val="600"/>
        </w:trPr>
        <w:tc>
          <w:tcPr>
            <w:tcW w:w="414" w:type="pct"/>
            <w:tcBorders>
              <w:top w:val="nil"/>
              <w:left w:val="single" w:sz="4" w:space="0" w:color="auto"/>
              <w:bottom w:val="single" w:sz="4" w:space="0" w:color="auto"/>
              <w:right w:val="single" w:sz="4" w:space="0" w:color="auto"/>
            </w:tcBorders>
            <w:shd w:val="clear" w:color="auto" w:fill="auto"/>
            <w:vAlign w:val="center"/>
          </w:tcPr>
          <w:p w14:paraId="30B8794C" w14:textId="77777777" w:rsidR="005B41F7" w:rsidRPr="000D6634" w:rsidRDefault="005B41F7" w:rsidP="00B92165">
            <w:pPr>
              <w:spacing w:after="0" w:line="240" w:lineRule="auto"/>
              <w:jc w:val="center"/>
              <w:rPr>
                <w:color w:val="000000"/>
              </w:rPr>
            </w:pPr>
            <w:r w:rsidRPr="000D6634">
              <w:rPr>
                <w:color w:val="000000"/>
              </w:rPr>
              <w:t>6</w:t>
            </w:r>
          </w:p>
        </w:tc>
        <w:tc>
          <w:tcPr>
            <w:tcW w:w="1886" w:type="pct"/>
            <w:tcBorders>
              <w:top w:val="nil"/>
              <w:left w:val="nil"/>
              <w:bottom w:val="single" w:sz="4" w:space="0" w:color="auto"/>
              <w:right w:val="single" w:sz="4" w:space="0" w:color="auto"/>
            </w:tcBorders>
            <w:shd w:val="clear" w:color="auto" w:fill="auto"/>
            <w:vAlign w:val="center"/>
          </w:tcPr>
          <w:p w14:paraId="30121BF9" w14:textId="77777777" w:rsidR="005B41F7" w:rsidRPr="000D6634" w:rsidRDefault="005B41F7" w:rsidP="008F7A05">
            <w:pPr>
              <w:spacing w:after="0" w:line="240" w:lineRule="auto"/>
              <w:rPr>
                <w:rFonts w:cs="Calibri"/>
                <w:color w:val="000000"/>
                <w:lang w:eastAsia="en-AU"/>
              </w:rPr>
            </w:pPr>
            <w:r w:rsidRPr="000D6634">
              <w:rPr>
                <w:rFonts w:cs="Calibri"/>
                <w:color w:val="000000"/>
                <w:lang w:eastAsia="en-AU"/>
              </w:rPr>
              <w:t>Change Scheduling and Build Authorization</w:t>
            </w:r>
          </w:p>
        </w:tc>
        <w:tc>
          <w:tcPr>
            <w:tcW w:w="2699" w:type="pct"/>
            <w:tcBorders>
              <w:top w:val="nil"/>
              <w:left w:val="nil"/>
              <w:bottom w:val="single" w:sz="4" w:space="0" w:color="auto"/>
              <w:right w:val="single" w:sz="4" w:space="0" w:color="auto"/>
            </w:tcBorders>
            <w:shd w:val="clear" w:color="auto" w:fill="auto"/>
            <w:vAlign w:val="center"/>
          </w:tcPr>
          <w:p w14:paraId="41C7DE3F" w14:textId="77777777" w:rsidR="005B41F7" w:rsidRPr="000D6634" w:rsidRDefault="005B41F7" w:rsidP="008F7A05">
            <w:pPr>
              <w:spacing w:after="0" w:line="240" w:lineRule="auto"/>
              <w:rPr>
                <w:rFonts w:cs="Calibri"/>
                <w:color w:val="000000"/>
                <w:lang w:eastAsia="en-AU"/>
              </w:rPr>
            </w:pPr>
            <w:r w:rsidRPr="000D6634">
              <w:rPr>
                <w:rFonts w:cs="Calibri"/>
                <w:color w:val="000000"/>
                <w:lang w:eastAsia="en-AU"/>
              </w:rPr>
              <w:t>Change Manager / Practitioner / Coordinator</w:t>
            </w:r>
          </w:p>
        </w:tc>
      </w:tr>
      <w:tr w:rsidR="005B41F7" w:rsidRPr="000D6634" w14:paraId="44053724" w14:textId="77777777" w:rsidTr="00072004">
        <w:trPr>
          <w:trHeight w:val="600"/>
        </w:trPr>
        <w:tc>
          <w:tcPr>
            <w:tcW w:w="414" w:type="pct"/>
            <w:tcBorders>
              <w:top w:val="nil"/>
              <w:left w:val="single" w:sz="4" w:space="0" w:color="auto"/>
              <w:bottom w:val="single" w:sz="4" w:space="0" w:color="auto"/>
              <w:right w:val="single" w:sz="4" w:space="0" w:color="auto"/>
            </w:tcBorders>
            <w:shd w:val="clear" w:color="auto" w:fill="auto"/>
            <w:vAlign w:val="center"/>
          </w:tcPr>
          <w:p w14:paraId="194D1305" w14:textId="77777777" w:rsidR="005B41F7" w:rsidRPr="000D6634" w:rsidRDefault="005B41F7" w:rsidP="00B92165">
            <w:pPr>
              <w:spacing w:after="0" w:line="240" w:lineRule="auto"/>
              <w:jc w:val="center"/>
              <w:rPr>
                <w:color w:val="000000"/>
              </w:rPr>
            </w:pPr>
            <w:r w:rsidRPr="000D6634">
              <w:rPr>
                <w:color w:val="000000"/>
              </w:rPr>
              <w:t>7</w:t>
            </w:r>
          </w:p>
        </w:tc>
        <w:tc>
          <w:tcPr>
            <w:tcW w:w="1886" w:type="pct"/>
            <w:tcBorders>
              <w:top w:val="nil"/>
              <w:left w:val="nil"/>
              <w:bottom w:val="single" w:sz="4" w:space="0" w:color="auto"/>
              <w:right w:val="single" w:sz="4" w:space="0" w:color="auto"/>
            </w:tcBorders>
            <w:shd w:val="clear" w:color="auto" w:fill="auto"/>
            <w:vAlign w:val="center"/>
            <w:hideMark/>
          </w:tcPr>
          <w:p w14:paraId="3CDF60E3" w14:textId="77777777" w:rsidR="005B41F7" w:rsidRPr="000D6634" w:rsidRDefault="005B41F7" w:rsidP="008F7A05">
            <w:pPr>
              <w:spacing w:after="0" w:line="240" w:lineRule="auto"/>
              <w:rPr>
                <w:rFonts w:cs="Calibri"/>
                <w:color w:val="000000"/>
                <w:lang w:eastAsia="en-AU"/>
              </w:rPr>
            </w:pPr>
            <w:r w:rsidRPr="000D6634">
              <w:rPr>
                <w:rFonts w:cs="Calibri"/>
                <w:color w:val="000000"/>
                <w:lang w:eastAsia="en-AU"/>
              </w:rPr>
              <w:t>Change Deployment Authorization</w:t>
            </w:r>
          </w:p>
        </w:tc>
        <w:tc>
          <w:tcPr>
            <w:tcW w:w="2699" w:type="pct"/>
            <w:tcBorders>
              <w:top w:val="nil"/>
              <w:left w:val="nil"/>
              <w:bottom w:val="single" w:sz="4" w:space="0" w:color="auto"/>
              <w:right w:val="single" w:sz="4" w:space="0" w:color="auto"/>
            </w:tcBorders>
            <w:shd w:val="clear" w:color="auto" w:fill="auto"/>
            <w:vAlign w:val="center"/>
            <w:hideMark/>
          </w:tcPr>
          <w:p w14:paraId="6094B589" w14:textId="77777777" w:rsidR="005B41F7" w:rsidRPr="000D6634" w:rsidRDefault="005B41F7" w:rsidP="008F7A05">
            <w:pPr>
              <w:spacing w:after="0" w:line="240" w:lineRule="auto"/>
              <w:rPr>
                <w:rFonts w:cs="Calibri"/>
                <w:color w:val="000000"/>
                <w:lang w:eastAsia="en-AU"/>
              </w:rPr>
            </w:pPr>
            <w:r w:rsidRPr="000D6634">
              <w:rPr>
                <w:rFonts w:cs="Calibri"/>
                <w:color w:val="000000"/>
                <w:lang w:eastAsia="en-AU"/>
              </w:rPr>
              <w:t>Change Manager / CAB / Change Practitioner</w:t>
            </w:r>
          </w:p>
        </w:tc>
      </w:tr>
      <w:tr w:rsidR="005B41F7" w:rsidRPr="000D6634" w14:paraId="1318D751" w14:textId="77777777" w:rsidTr="00072004">
        <w:trPr>
          <w:trHeight w:val="548"/>
        </w:trPr>
        <w:tc>
          <w:tcPr>
            <w:tcW w:w="414" w:type="pct"/>
            <w:tcBorders>
              <w:top w:val="nil"/>
              <w:left w:val="single" w:sz="4" w:space="0" w:color="auto"/>
              <w:bottom w:val="single" w:sz="4" w:space="0" w:color="auto"/>
              <w:right w:val="single" w:sz="4" w:space="0" w:color="auto"/>
            </w:tcBorders>
            <w:shd w:val="clear" w:color="auto" w:fill="auto"/>
            <w:vAlign w:val="center"/>
          </w:tcPr>
          <w:p w14:paraId="172128E9" w14:textId="77777777" w:rsidR="005B41F7" w:rsidRPr="000D6634" w:rsidRDefault="005B41F7" w:rsidP="00B92165">
            <w:pPr>
              <w:spacing w:after="0" w:line="240" w:lineRule="auto"/>
              <w:jc w:val="center"/>
              <w:rPr>
                <w:color w:val="000000"/>
              </w:rPr>
            </w:pPr>
            <w:r w:rsidRPr="000D6634">
              <w:rPr>
                <w:color w:val="000000"/>
              </w:rPr>
              <w:t>8</w:t>
            </w:r>
          </w:p>
        </w:tc>
        <w:tc>
          <w:tcPr>
            <w:tcW w:w="1886" w:type="pct"/>
            <w:tcBorders>
              <w:top w:val="nil"/>
              <w:left w:val="nil"/>
              <w:bottom w:val="single" w:sz="4" w:space="0" w:color="auto"/>
              <w:right w:val="single" w:sz="4" w:space="0" w:color="auto"/>
            </w:tcBorders>
            <w:shd w:val="clear" w:color="auto" w:fill="auto"/>
            <w:vAlign w:val="center"/>
          </w:tcPr>
          <w:p w14:paraId="6E2B3B66" w14:textId="77777777" w:rsidR="005B41F7" w:rsidRPr="000D6634" w:rsidRDefault="005B41F7" w:rsidP="008F7A05">
            <w:pPr>
              <w:spacing w:after="0" w:line="240" w:lineRule="auto"/>
              <w:rPr>
                <w:rFonts w:cs="Calibri"/>
                <w:color w:val="000000"/>
                <w:lang w:eastAsia="en-AU"/>
              </w:rPr>
            </w:pPr>
            <w:r w:rsidRPr="000D6634">
              <w:rPr>
                <w:rFonts w:cs="Calibri"/>
                <w:color w:val="000000"/>
                <w:lang w:eastAsia="en-AU"/>
              </w:rPr>
              <w:t>Post Implementation Review and Change Closure</w:t>
            </w:r>
          </w:p>
        </w:tc>
        <w:tc>
          <w:tcPr>
            <w:tcW w:w="2699" w:type="pct"/>
            <w:tcBorders>
              <w:top w:val="nil"/>
              <w:left w:val="nil"/>
              <w:bottom w:val="single" w:sz="4" w:space="0" w:color="auto"/>
              <w:right w:val="single" w:sz="4" w:space="0" w:color="auto"/>
            </w:tcBorders>
            <w:shd w:val="clear" w:color="auto" w:fill="auto"/>
            <w:vAlign w:val="center"/>
            <w:hideMark/>
          </w:tcPr>
          <w:p w14:paraId="0B92A035" w14:textId="77777777" w:rsidR="005B41F7" w:rsidRPr="000D6634" w:rsidRDefault="005B41F7" w:rsidP="008F7A05">
            <w:pPr>
              <w:spacing w:after="0" w:line="240" w:lineRule="auto"/>
              <w:rPr>
                <w:rFonts w:cs="Calibri"/>
                <w:color w:val="000000"/>
                <w:lang w:eastAsia="en-AU"/>
              </w:rPr>
            </w:pPr>
            <w:r w:rsidRPr="000D6634">
              <w:rPr>
                <w:rFonts w:cs="Calibri"/>
                <w:color w:val="000000"/>
                <w:lang w:eastAsia="en-AU"/>
              </w:rPr>
              <w:t>Change Manager / CAB / Change Practitioner</w:t>
            </w:r>
          </w:p>
        </w:tc>
      </w:tr>
      <w:tr w:rsidR="005B41F7" w:rsidRPr="000D6634" w14:paraId="1764CBE1" w14:textId="77777777" w:rsidTr="00072004">
        <w:trPr>
          <w:trHeight w:val="449"/>
        </w:trPr>
        <w:tc>
          <w:tcPr>
            <w:tcW w:w="414" w:type="pct"/>
            <w:tcBorders>
              <w:top w:val="nil"/>
              <w:left w:val="single" w:sz="4" w:space="0" w:color="auto"/>
              <w:bottom w:val="single" w:sz="4" w:space="0" w:color="auto"/>
              <w:right w:val="single" w:sz="4" w:space="0" w:color="auto"/>
            </w:tcBorders>
            <w:shd w:val="clear" w:color="auto" w:fill="auto"/>
            <w:vAlign w:val="center"/>
          </w:tcPr>
          <w:p w14:paraId="3B08EB89" w14:textId="77777777" w:rsidR="005B41F7" w:rsidRPr="000D6634" w:rsidRDefault="005B41F7" w:rsidP="00B92165">
            <w:pPr>
              <w:spacing w:after="0" w:line="240" w:lineRule="auto"/>
              <w:jc w:val="center"/>
              <w:rPr>
                <w:color w:val="000000"/>
              </w:rPr>
            </w:pPr>
            <w:r w:rsidRPr="000D6634">
              <w:rPr>
                <w:color w:val="000000"/>
              </w:rPr>
              <w:t>9</w:t>
            </w:r>
          </w:p>
        </w:tc>
        <w:tc>
          <w:tcPr>
            <w:tcW w:w="1886" w:type="pct"/>
            <w:tcBorders>
              <w:top w:val="nil"/>
              <w:left w:val="nil"/>
              <w:bottom w:val="single" w:sz="4" w:space="0" w:color="auto"/>
              <w:right w:val="single" w:sz="4" w:space="0" w:color="auto"/>
            </w:tcBorders>
            <w:shd w:val="clear" w:color="auto" w:fill="auto"/>
            <w:vAlign w:val="center"/>
          </w:tcPr>
          <w:p w14:paraId="6040A795" w14:textId="77777777" w:rsidR="005B41F7" w:rsidRPr="000D6634" w:rsidRDefault="005B41F7" w:rsidP="008F7A05">
            <w:pPr>
              <w:spacing w:after="0" w:line="240" w:lineRule="auto"/>
              <w:rPr>
                <w:rFonts w:cs="Calibri"/>
                <w:color w:val="000000"/>
                <w:lang w:eastAsia="en-AU"/>
              </w:rPr>
            </w:pPr>
            <w:r w:rsidRPr="000D6634">
              <w:rPr>
                <w:rFonts w:cs="Calibri"/>
                <w:color w:val="000000"/>
                <w:lang w:eastAsia="en-AU"/>
              </w:rPr>
              <w:t>Change Management Support</w:t>
            </w:r>
          </w:p>
        </w:tc>
        <w:tc>
          <w:tcPr>
            <w:tcW w:w="2699" w:type="pct"/>
            <w:tcBorders>
              <w:top w:val="nil"/>
              <w:left w:val="nil"/>
              <w:bottom w:val="single" w:sz="4" w:space="0" w:color="auto"/>
              <w:right w:val="single" w:sz="4" w:space="0" w:color="auto"/>
            </w:tcBorders>
            <w:shd w:val="clear" w:color="auto" w:fill="auto"/>
            <w:vAlign w:val="center"/>
            <w:hideMark/>
          </w:tcPr>
          <w:p w14:paraId="2B69DD8A" w14:textId="77777777" w:rsidR="005B41F7" w:rsidRPr="000D6634" w:rsidRDefault="005B41F7" w:rsidP="008F7A05">
            <w:pPr>
              <w:spacing w:after="0" w:line="240" w:lineRule="auto"/>
              <w:rPr>
                <w:rFonts w:cs="Calibri"/>
                <w:color w:val="000000"/>
                <w:lang w:eastAsia="en-AU"/>
              </w:rPr>
            </w:pPr>
            <w:r w:rsidRPr="000D6634">
              <w:rPr>
                <w:rFonts w:cs="Calibri"/>
                <w:color w:val="000000"/>
                <w:lang w:eastAsia="en-AU"/>
              </w:rPr>
              <w:t>Change Manager / Change Practitioner</w:t>
            </w:r>
          </w:p>
        </w:tc>
      </w:tr>
    </w:tbl>
    <w:p w14:paraId="72FA9BBC" w14:textId="10EE3AED" w:rsidR="005B41F7" w:rsidRPr="000D6634" w:rsidRDefault="005B41F7" w:rsidP="005B41F7"/>
    <w:p w14:paraId="1E5754D1" w14:textId="175D8AAE" w:rsidR="005B41F7" w:rsidRPr="000D6634" w:rsidRDefault="005B41F7" w:rsidP="005B41F7"/>
    <w:p w14:paraId="7A9DE3E3" w14:textId="77777777" w:rsidR="005B41F7" w:rsidRPr="000D6634" w:rsidRDefault="005B41F7" w:rsidP="005B41F7">
      <w:bookmarkStart w:id="8" w:name="_GoBack"/>
      <w:bookmarkEnd w:id="8"/>
    </w:p>
    <w:sectPr w:rsidR="005B41F7" w:rsidRPr="000D6634" w:rsidSect="00346655">
      <w:headerReference w:type="default" r:id="rId7"/>
      <w:footerReference w:type="default" r:id="rId8"/>
      <w:headerReference w:type="first" r:id="rId9"/>
      <w:foot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61F1DB" w14:textId="77777777" w:rsidR="00290C9F" w:rsidRDefault="00290C9F" w:rsidP="00346655">
      <w:pPr>
        <w:spacing w:after="0" w:line="240" w:lineRule="auto"/>
      </w:pPr>
      <w:r>
        <w:separator/>
      </w:r>
    </w:p>
  </w:endnote>
  <w:endnote w:type="continuationSeparator" w:id="0">
    <w:p w14:paraId="48038222" w14:textId="77777777" w:rsidR="00290C9F" w:rsidRDefault="00290C9F" w:rsidP="00346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8E847" w14:textId="77777777" w:rsidR="00346655" w:rsidRPr="00072004" w:rsidRDefault="00346655" w:rsidP="00346655">
    <w:pPr>
      <w:pStyle w:val="Footer"/>
      <w:pBdr>
        <w:bottom w:val="single" w:sz="4" w:space="1" w:color="auto"/>
      </w:pBdr>
      <w:rPr>
        <w:rFonts w:cs="Arial"/>
        <w:b/>
        <w:szCs w:val="22"/>
      </w:rPr>
    </w:pPr>
  </w:p>
  <w:p w14:paraId="5F73C64E" w14:textId="01E28D75" w:rsidR="00346655" w:rsidRPr="00072004" w:rsidRDefault="00346655" w:rsidP="00346655">
    <w:pPr>
      <w:pStyle w:val="Footer"/>
      <w:tabs>
        <w:tab w:val="clear" w:pos="4513"/>
        <w:tab w:val="center" w:pos="4500"/>
        <w:tab w:val="right" w:pos="9000"/>
      </w:tabs>
      <w:rPr>
        <w:rStyle w:val="PageNumber"/>
        <w:rFonts w:cs="Arial"/>
        <w:bCs/>
        <w:szCs w:val="22"/>
      </w:rPr>
    </w:pPr>
    <w:r w:rsidRPr="00072004">
      <w:rPr>
        <w:rFonts w:cs="Arial"/>
        <w:bCs/>
        <w:szCs w:val="22"/>
      </w:rPr>
      <w:t>Document No:</w:t>
    </w:r>
    <w:r w:rsidRPr="00072004">
      <w:rPr>
        <w:rFonts w:cs="Arial"/>
        <w:bCs/>
        <w:szCs w:val="22"/>
      </w:rPr>
      <w:tab/>
      <w:t>Confidential</w:t>
    </w:r>
    <w:r w:rsidRPr="00072004">
      <w:rPr>
        <w:rFonts w:cs="Arial"/>
        <w:bCs/>
        <w:szCs w:val="22"/>
      </w:rPr>
      <w:tab/>
      <w:t xml:space="preserve">Sheet: </w:t>
    </w:r>
    <w:r w:rsidRPr="00072004">
      <w:rPr>
        <w:rStyle w:val="PageNumber"/>
        <w:rFonts w:cs="Arial"/>
        <w:bCs/>
        <w:szCs w:val="22"/>
      </w:rPr>
      <w:fldChar w:fldCharType="begin"/>
    </w:r>
    <w:r w:rsidRPr="00072004">
      <w:rPr>
        <w:rStyle w:val="PageNumber"/>
        <w:rFonts w:cs="Arial"/>
        <w:bCs/>
        <w:szCs w:val="22"/>
      </w:rPr>
      <w:instrText xml:space="preserve"> PAGE </w:instrText>
    </w:r>
    <w:r w:rsidRPr="00072004">
      <w:rPr>
        <w:rStyle w:val="PageNumber"/>
        <w:rFonts w:cs="Arial"/>
        <w:bCs/>
        <w:szCs w:val="22"/>
      </w:rPr>
      <w:fldChar w:fldCharType="separate"/>
    </w:r>
    <w:r w:rsidRPr="00072004">
      <w:rPr>
        <w:rStyle w:val="PageNumber"/>
        <w:rFonts w:cs="Arial"/>
        <w:bCs/>
        <w:szCs w:val="22"/>
      </w:rPr>
      <w:t>2</w:t>
    </w:r>
    <w:r w:rsidRPr="00072004">
      <w:rPr>
        <w:rStyle w:val="PageNumber"/>
        <w:rFonts w:cs="Arial"/>
        <w:bCs/>
        <w:szCs w:val="22"/>
      </w:rPr>
      <w:fldChar w:fldCharType="end"/>
    </w:r>
    <w:r w:rsidRPr="00072004">
      <w:rPr>
        <w:rStyle w:val="PageNumber"/>
        <w:rFonts w:cs="Arial"/>
        <w:bCs/>
        <w:szCs w:val="22"/>
      </w:rPr>
      <w:t xml:space="preserve"> of </w:t>
    </w:r>
    <w:r w:rsidRPr="00072004">
      <w:rPr>
        <w:rStyle w:val="PageNumber"/>
        <w:rFonts w:cs="Arial"/>
        <w:bCs/>
        <w:szCs w:val="22"/>
      </w:rPr>
      <w:fldChar w:fldCharType="begin"/>
    </w:r>
    <w:r w:rsidRPr="00072004">
      <w:rPr>
        <w:rStyle w:val="PageNumber"/>
        <w:rFonts w:cs="Arial"/>
        <w:bCs/>
        <w:szCs w:val="22"/>
      </w:rPr>
      <w:instrText xml:space="preserve"> NUMPAGES </w:instrText>
    </w:r>
    <w:r w:rsidRPr="00072004">
      <w:rPr>
        <w:rStyle w:val="PageNumber"/>
        <w:rFonts w:cs="Arial"/>
        <w:bCs/>
        <w:szCs w:val="22"/>
      </w:rPr>
      <w:fldChar w:fldCharType="separate"/>
    </w:r>
    <w:r w:rsidRPr="00072004">
      <w:rPr>
        <w:rStyle w:val="PageNumber"/>
        <w:rFonts w:cs="Arial"/>
        <w:bCs/>
        <w:szCs w:val="22"/>
      </w:rPr>
      <w:t>7</w:t>
    </w:r>
    <w:r w:rsidRPr="00072004">
      <w:rPr>
        <w:rStyle w:val="PageNumber"/>
        <w:rFonts w:cs="Arial"/>
        <w:bCs/>
        <w:szCs w:val="22"/>
      </w:rPr>
      <w:fldChar w:fldCharType="end"/>
    </w:r>
  </w:p>
  <w:p w14:paraId="5A1B69F7" w14:textId="2B93E12C" w:rsidR="00346655" w:rsidRPr="00072004" w:rsidRDefault="00346655" w:rsidP="00346655">
    <w:pPr>
      <w:pStyle w:val="Footer"/>
      <w:tabs>
        <w:tab w:val="center" w:pos="4680"/>
        <w:tab w:val="right" w:pos="9000"/>
      </w:tabs>
      <w:rPr>
        <w:rFonts w:cs="Arial"/>
        <w:bCs/>
        <w:szCs w:val="22"/>
      </w:rPr>
    </w:pPr>
    <w:r w:rsidRPr="00072004">
      <w:rPr>
        <w:rFonts w:cs="Arial"/>
        <w:bCs/>
        <w:szCs w:val="22"/>
      </w:rPr>
      <w:t xml:space="preserve">Revision No: </w:t>
    </w:r>
    <w:r w:rsidRPr="00072004">
      <w:rPr>
        <w:rStyle w:val="PageNumber"/>
        <w:rFonts w:cs="Arial"/>
        <w:bCs/>
        <w:szCs w:val="22"/>
      </w:rPr>
      <w:tab/>
    </w:r>
    <w:r w:rsidRPr="00072004">
      <w:rPr>
        <w:rStyle w:val="PageNumber"/>
        <w:rFonts w:cs="Arial"/>
        <w:bCs/>
        <w:szCs w:val="22"/>
      </w:rPr>
      <w:tab/>
    </w:r>
    <w:r w:rsidRPr="00072004">
      <w:rPr>
        <w:rStyle w:val="PageNumber"/>
        <w:rFonts w:cs="Arial"/>
        <w:bCs/>
        <w:szCs w:val="22"/>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9A5C9" w14:textId="2FCA0B45" w:rsidR="00346655" w:rsidRDefault="00346655" w:rsidP="00346655">
    <w:pPr>
      <w:pStyle w:val="Footer"/>
      <w:jc w:val="center"/>
    </w:pPr>
    <w:r>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A9B20" w14:textId="77777777" w:rsidR="00290C9F" w:rsidRDefault="00290C9F" w:rsidP="00346655">
      <w:pPr>
        <w:spacing w:after="0" w:line="240" w:lineRule="auto"/>
      </w:pPr>
      <w:r>
        <w:separator/>
      </w:r>
    </w:p>
  </w:footnote>
  <w:footnote w:type="continuationSeparator" w:id="0">
    <w:p w14:paraId="1BEB7BA5" w14:textId="77777777" w:rsidR="00290C9F" w:rsidRDefault="00290C9F" w:rsidP="003466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29" w:type="dxa"/>
      <w:tblLayout w:type="fixed"/>
      <w:tblCellMar>
        <w:left w:w="30" w:type="dxa"/>
        <w:right w:w="30" w:type="dxa"/>
      </w:tblCellMar>
      <w:tblLook w:val="0000" w:firstRow="0" w:lastRow="0" w:firstColumn="0" w:lastColumn="0" w:noHBand="0" w:noVBand="0"/>
    </w:tblPr>
    <w:tblGrid>
      <w:gridCol w:w="9029"/>
    </w:tblGrid>
    <w:tr w:rsidR="00346655" w:rsidRPr="00346655" w14:paraId="6562E0E9" w14:textId="77777777" w:rsidTr="00B92165">
      <w:trPr>
        <w:trHeight w:val="557"/>
      </w:trPr>
      <w:tc>
        <w:tcPr>
          <w:tcW w:w="9029" w:type="dxa"/>
          <w:tcBorders>
            <w:top w:val="single" w:sz="4" w:space="0" w:color="auto"/>
            <w:left w:val="single" w:sz="4" w:space="0" w:color="auto"/>
            <w:bottom w:val="single" w:sz="4" w:space="0" w:color="auto"/>
            <w:right w:val="single" w:sz="4" w:space="0" w:color="auto"/>
          </w:tcBorders>
          <w:shd w:val="clear" w:color="auto" w:fill="17365D"/>
          <w:vAlign w:val="center"/>
        </w:tcPr>
        <w:p w14:paraId="546FF04F" w14:textId="77777777" w:rsidR="00346655" w:rsidRPr="00346655" w:rsidRDefault="00346655" w:rsidP="00346655">
          <w:pPr>
            <w:keepNext/>
            <w:spacing w:before="120" w:after="120" w:line="240" w:lineRule="auto"/>
            <w:ind w:left="720"/>
            <w:jc w:val="center"/>
            <w:outlineLvl w:val="3"/>
            <w:rPr>
              <w:rFonts w:eastAsia="Times New Roman" w:cs="Arial"/>
              <w:bCs/>
              <w:iCs/>
              <w:color w:val="FFFFFF"/>
              <w:kern w:val="28"/>
              <w:sz w:val="32"/>
              <w:szCs w:val="32"/>
              <w:lang w:val="en-US" w:eastAsia="en-GB" w:bidi="ar-SA"/>
            </w:rPr>
          </w:pPr>
          <w:r>
            <w:rPr>
              <w:rFonts w:eastAsia="Calibri" w:cs="Arial"/>
              <w:b/>
              <w:bCs/>
              <w:iCs/>
              <w:color w:val="FFFFFF"/>
              <w:sz w:val="32"/>
              <w:szCs w:val="32"/>
              <w:lang w:val="en-US" w:bidi="ar-SA"/>
            </w:rPr>
            <w:t>Change Management Process</w:t>
          </w:r>
        </w:p>
      </w:tc>
    </w:tr>
  </w:tbl>
  <w:p w14:paraId="2290C133" w14:textId="77777777" w:rsidR="00346655" w:rsidRDefault="003466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29" w:type="dxa"/>
      <w:tblLayout w:type="fixed"/>
      <w:tblCellMar>
        <w:left w:w="30" w:type="dxa"/>
        <w:right w:w="30" w:type="dxa"/>
      </w:tblCellMar>
      <w:tblLook w:val="0000" w:firstRow="0" w:lastRow="0" w:firstColumn="0" w:lastColumn="0" w:noHBand="0" w:noVBand="0"/>
    </w:tblPr>
    <w:tblGrid>
      <w:gridCol w:w="1435"/>
      <w:gridCol w:w="1928"/>
      <w:gridCol w:w="797"/>
      <w:gridCol w:w="1055"/>
      <w:gridCol w:w="227"/>
      <w:gridCol w:w="224"/>
      <w:gridCol w:w="1259"/>
      <w:gridCol w:w="865"/>
      <w:gridCol w:w="1239"/>
    </w:tblGrid>
    <w:tr w:rsidR="00346655" w:rsidRPr="00072004" w14:paraId="15026D25" w14:textId="77777777" w:rsidTr="00B92165">
      <w:trPr>
        <w:trHeight w:val="557"/>
      </w:trPr>
      <w:tc>
        <w:tcPr>
          <w:tcW w:w="1435" w:type="dxa"/>
          <w:tcBorders>
            <w:top w:val="single" w:sz="4" w:space="0" w:color="auto"/>
            <w:left w:val="single" w:sz="4" w:space="0" w:color="auto"/>
            <w:bottom w:val="single" w:sz="4" w:space="0" w:color="auto"/>
            <w:right w:val="single" w:sz="4" w:space="0" w:color="auto"/>
          </w:tcBorders>
          <w:vAlign w:val="center"/>
        </w:tcPr>
        <w:p w14:paraId="1E9B9890" w14:textId="77777777" w:rsidR="00346655" w:rsidRPr="00072004" w:rsidRDefault="00346655" w:rsidP="00346655">
          <w:pPr>
            <w:spacing w:after="0" w:line="240" w:lineRule="auto"/>
            <w:jc w:val="center"/>
            <w:rPr>
              <w:rFonts w:eastAsia="Times New Roman" w:cs="Arial"/>
              <w:kern w:val="28"/>
              <w:sz w:val="24"/>
              <w:szCs w:val="8"/>
              <w:lang w:val="en-US" w:eastAsia="en-GB" w:bidi="ar-SA"/>
            </w:rPr>
          </w:pPr>
          <w:r w:rsidRPr="00072004">
            <w:rPr>
              <w:rFonts w:eastAsia="Times New Roman" w:cs="Arial"/>
              <w:b/>
              <w:kern w:val="28"/>
              <w:sz w:val="24"/>
              <w:szCs w:val="8"/>
              <w:lang w:val="en-US" w:eastAsia="en-GB" w:bidi="ar-SA"/>
            </w:rPr>
            <w:t>&lt;Logo&gt;</w:t>
          </w:r>
        </w:p>
      </w:tc>
      <w:tc>
        <w:tcPr>
          <w:tcW w:w="6355" w:type="dxa"/>
          <w:gridSpan w:val="7"/>
          <w:tcBorders>
            <w:top w:val="single" w:sz="4" w:space="0" w:color="auto"/>
            <w:left w:val="single" w:sz="4" w:space="0" w:color="auto"/>
            <w:bottom w:val="single" w:sz="4" w:space="0" w:color="auto"/>
            <w:right w:val="single" w:sz="4" w:space="0" w:color="auto"/>
          </w:tcBorders>
          <w:vAlign w:val="center"/>
        </w:tcPr>
        <w:p w14:paraId="52389285" w14:textId="77777777" w:rsidR="00346655" w:rsidRPr="00072004" w:rsidRDefault="00346655" w:rsidP="00346655">
          <w:pPr>
            <w:spacing w:after="0" w:line="240" w:lineRule="auto"/>
            <w:jc w:val="center"/>
            <w:rPr>
              <w:rFonts w:eastAsia="Times New Roman" w:cs="Arial"/>
              <w:kern w:val="28"/>
              <w:sz w:val="24"/>
              <w:szCs w:val="8"/>
              <w:lang w:val="en-US" w:eastAsia="en-GB" w:bidi="ar-SA"/>
            </w:rPr>
          </w:pPr>
          <w:r w:rsidRPr="00072004">
            <w:rPr>
              <w:rFonts w:eastAsia="Times New Roman" w:cs="Arial"/>
              <w:b/>
              <w:kern w:val="28"/>
              <w:sz w:val="24"/>
              <w:szCs w:val="8"/>
              <w:lang w:val="en-US" w:eastAsia="en-GB" w:bidi="ar-SA"/>
            </w:rPr>
            <w:t>&lt;Company Name&gt;</w:t>
          </w:r>
        </w:p>
      </w:tc>
      <w:tc>
        <w:tcPr>
          <w:tcW w:w="1239" w:type="dxa"/>
          <w:tcBorders>
            <w:top w:val="single" w:sz="4" w:space="0" w:color="auto"/>
            <w:left w:val="single" w:sz="4" w:space="0" w:color="auto"/>
            <w:bottom w:val="single" w:sz="4" w:space="0" w:color="auto"/>
            <w:right w:val="single" w:sz="4" w:space="0" w:color="auto"/>
          </w:tcBorders>
          <w:vAlign w:val="center"/>
        </w:tcPr>
        <w:p w14:paraId="5F59D9B9" w14:textId="3972D75E" w:rsidR="00346655" w:rsidRPr="00072004" w:rsidRDefault="00346655" w:rsidP="00346655">
          <w:pPr>
            <w:spacing w:after="0" w:line="240" w:lineRule="auto"/>
            <w:jc w:val="center"/>
            <w:rPr>
              <w:rFonts w:eastAsia="Times New Roman" w:cs="Arial"/>
              <w:bCs/>
              <w:kern w:val="28"/>
              <w:szCs w:val="4"/>
              <w:lang w:val="en-US" w:eastAsia="en-GB" w:bidi="ar-SA"/>
            </w:rPr>
          </w:pPr>
          <w:r w:rsidRPr="00072004">
            <w:rPr>
              <w:rFonts w:cs="Arial"/>
              <w:b/>
              <w:sz w:val="24"/>
              <w:szCs w:val="8"/>
            </w:rPr>
            <w:t>Normal</w:t>
          </w:r>
        </w:p>
      </w:tc>
    </w:tr>
    <w:tr w:rsidR="00346655" w:rsidRPr="00346655" w14:paraId="45315E39" w14:textId="77777777" w:rsidTr="00B92165">
      <w:trPr>
        <w:trHeight w:val="80"/>
      </w:trPr>
      <w:tc>
        <w:tcPr>
          <w:tcW w:w="1435" w:type="dxa"/>
          <w:tcBorders>
            <w:top w:val="single" w:sz="4" w:space="0" w:color="auto"/>
            <w:bottom w:val="single" w:sz="4" w:space="0" w:color="auto"/>
          </w:tcBorders>
        </w:tcPr>
        <w:p w14:paraId="1921DD3D" w14:textId="77777777" w:rsidR="00346655" w:rsidRPr="00346655" w:rsidRDefault="00346655" w:rsidP="00346655">
          <w:pPr>
            <w:spacing w:after="0" w:line="240" w:lineRule="auto"/>
            <w:jc w:val="center"/>
            <w:rPr>
              <w:rFonts w:eastAsia="Times New Roman" w:cs="Arial"/>
              <w:b/>
              <w:color w:val="000000"/>
              <w:kern w:val="28"/>
              <w:sz w:val="10"/>
              <w:lang w:val="en-US" w:eastAsia="en-GB" w:bidi="ar-SA"/>
            </w:rPr>
          </w:pPr>
        </w:p>
      </w:tc>
      <w:tc>
        <w:tcPr>
          <w:tcW w:w="1928" w:type="dxa"/>
          <w:tcBorders>
            <w:top w:val="single" w:sz="4" w:space="0" w:color="auto"/>
            <w:bottom w:val="single" w:sz="4" w:space="0" w:color="auto"/>
          </w:tcBorders>
        </w:tcPr>
        <w:p w14:paraId="43313ADC" w14:textId="77777777" w:rsidR="00346655" w:rsidRPr="00346655" w:rsidRDefault="00346655" w:rsidP="00346655">
          <w:pPr>
            <w:spacing w:after="0" w:line="240" w:lineRule="auto"/>
            <w:jc w:val="center"/>
            <w:rPr>
              <w:rFonts w:eastAsia="Times New Roman" w:cs="Arial"/>
              <w:b/>
              <w:color w:val="000000"/>
              <w:kern w:val="28"/>
              <w:sz w:val="10"/>
              <w:lang w:val="en-US" w:eastAsia="en-GB" w:bidi="ar-SA"/>
            </w:rPr>
          </w:pPr>
        </w:p>
      </w:tc>
      <w:tc>
        <w:tcPr>
          <w:tcW w:w="797" w:type="dxa"/>
          <w:tcBorders>
            <w:top w:val="single" w:sz="4" w:space="0" w:color="auto"/>
            <w:bottom w:val="single" w:sz="4" w:space="0" w:color="auto"/>
          </w:tcBorders>
        </w:tcPr>
        <w:p w14:paraId="52ABF19F" w14:textId="77777777" w:rsidR="00346655" w:rsidRPr="00346655" w:rsidRDefault="00346655" w:rsidP="00346655">
          <w:pPr>
            <w:spacing w:after="0" w:line="240" w:lineRule="auto"/>
            <w:jc w:val="center"/>
            <w:rPr>
              <w:rFonts w:eastAsia="Times New Roman" w:cs="Arial"/>
              <w:b/>
              <w:color w:val="000000"/>
              <w:kern w:val="28"/>
              <w:sz w:val="10"/>
              <w:lang w:val="en-US" w:eastAsia="en-GB" w:bidi="ar-SA"/>
            </w:rPr>
          </w:pPr>
        </w:p>
      </w:tc>
      <w:tc>
        <w:tcPr>
          <w:tcW w:w="1282" w:type="dxa"/>
          <w:gridSpan w:val="2"/>
          <w:tcBorders>
            <w:top w:val="single" w:sz="4" w:space="0" w:color="auto"/>
            <w:bottom w:val="single" w:sz="4" w:space="0" w:color="auto"/>
          </w:tcBorders>
        </w:tcPr>
        <w:p w14:paraId="29614997" w14:textId="77777777" w:rsidR="00346655" w:rsidRPr="00346655" w:rsidRDefault="00346655" w:rsidP="00346655">
          <w:pPr>
            <w:spacing w:after="0" w:line="240" w:lineRule="auto"/>
            <w:jc w:val="center"/>
            <w:rPr>
              <w:rFonts w:eastAsia="Times New Roman" w:cs="Arial"/>
              <w:b/>
              <w:color w:val="000000"/>
              <w:kern w:val="28"/>
              <w:sz w:val="10"/>
              <w:lang w:val="en-US" w:eastAsia="en-GB" w:bidi="ar-SA"/>
            </w:rPr>
          </w:pPr>
        </w:p>
      </w:tc>
      <w:tc>
        <w:tcPr>
          <w:tcW w:w="224" w:type="dxa"/>
          <w:tcBorders>
            <w:top w:val="single" w:sz="4" w:space="0" w:color="auto"/>
            <w:bottom w:val="single" w:sz="4" w:space="0" w:color="auto"/>
          </w:tcBorders>
        </w:tcPr>
        <w:p w14:paraId="1450DDC1" w14:textId="77777777" w:rsidR="00346655" w:rsidRPr="00346655" w:rsidRDefault="00346655" w:rsidP="00346655">
          <w:pPr>
            <w:spacing w:after="0" w:line="240" w:lineRule="auto"/>
            <w:jc w:val="center"/>
            <w:rPr>
              <w:rFonts w:eastAsia="Times New Roman" w:cs="Arial"/>
              <w:b/>
              <w:color w:val="000000"/>
              <w:kern w:val="28"/>
              <w:sz w:val="10"/>
              <w:lang w:val="en-US" w:eastAsia="en-GB" w:bidi="ar-SA"/>
            </w:rPr>
          </w:pPr>
        </w:p>
      </w:tc>
      <w:tc>
        <w:tcPr>
          <w:tcW w:w="2124" w:type="dxa"/>
          <w:gridSpan w:val="2"/>
          <w:tcBorders>
            <w:top w:val="single" w:sz="4" w:space="0" w:color="auto"/>
            <w:bottom w:val="single" w:sz="4" w:space="0" w:color="auto"/>
          </w:tcBorders>
        </w:tcPr>
        <w:p w14:paraId="7D57FBEB" w14:textId="77777777" w:rsidR="00346655" w:rsidRPr="00346655" w:rsidRDefault="00346655" w:rsidP="00346655">
          <w:pPr>
            <w:spacing w:after="0" w:line="240" w:lineRule="auto"/>
            <w:jc w:val="center"/>
            <w:rPr>
              <w:rFonts w:eastAsia="Times New Roman" w:cs="Arial"/>
              <w:b/>
              <w:color w:val="000000"/>
              <w:kern w:val="28"/>
              <w:sz w:val="10"/>
              <w:lang w:val="en-US" w:eastAsia="en-GB" w:bidi="ar-SA"/>
            </w:rPr>
          </w:pPr>
        </w:p>
      </w:tc>
      <w:tc>
        <w:tcPr>
          <w:tcW w:w="1239" w:type="dxa"/>
          <w:tcBorders>
            <w:top w:val="single" w:sz="4" w:space="0" w:color="auto"/>
            <w:bottom w:val="single" w:sz="4" w:space="0" w:color="auto"/>
          </w:tcBorders>
        </w:tcPr>
        <w:p w14:paraId="3368592A" w14:textId="77777777" w:rsidR="00346655" w:rsidRPr="00346655" w:rsidRDefault="00346655" w:rsidP="00346655">
          <w:pPr>
            <w:spacing w:after="0" w:line="240" w:lineRule="auto"/>
            <w:jc w:val="center"/>
            <w:rPr>
              <w:rFonts w:eastAsia="Times New Roman" w:cs="Arial"/>
              <w:b/>
              <w:color w:val="000000"/>
              <w:kern w:val="28"/>
              <w:sz w:val="10"/>
              <w:lang w:val="en-US" w:eastAsia="en-GB" w:bidi="ar-SA"/>
            </w:rPr>
          </w:pPr>
        </w:p>
      </w:tc>
    </w:tr>
    <w:tr w:rsidR="00346655" w:rsidRPr="00346655" w14:paraId="0827002E" w14:textId="77777777" w:rsidTr="00346655">
      <w:trPr>
        <w:trHeight w:val="557"/>
      </w:trPr>
      <w:tc>
        <w:tcPr>
          <w:tcW w:w="9029" w:type="dxa"/>
          <w:gridSpan w:val="9"/>
          <w:tcBorders>
            <w:top w:val="single" w:sz="4" w:space="0" w:color="auto"/>
            <w:left w:val="single" w:sz="4" w:space="0" w:color="auto"/>
            <w:bottom w:val="single" w:sz="4" w:space="0" w:color="auto"/>
            <w:right w:val="single" w:sz="4" w:space="0" w:color="auto"/>
          </w:tcBorders>
          <w:shd w:val="clear" w:color="auto" w:fill="17365D"/>
          <w:vAlign w:val="center"/>
        </w:tcPr>
        <w:p w14:paraId="11F892DE" w14:textId="3037003E" w:rsidR="00346655" w:rsidRPr="00346655" w:rsidRDefault="00346655" w:rsidP="00346655">
          <w:pPr>
            <w:keepNext/>
            <w:spacing w:before="120" w:after="120" w:line="240" w:lineRule="auto"/>
            <w:ind w:left="720"/>
            <w:jc w:val="center"/>
            <w:outlineLvl w:val="3"/>
            <w:rPr>
              <w:rFonts w:eastAsia="Times New Roman" w:cs="Arial"/>
              <w:bCs/>
              <w:iCs/>
              <w:color w:val="FFFFFF"/>
              <w:kern w:val="28"/>
              <w:sz w:val="32"/>
              <w:szCs w:val="32"/>
              <w:lang w:val="en-US" w:eastAsia="en-GB" w:bidi="ar-SA"/>
            </w:rPr>
          </w:pPr>
          <w:r>
            <w:rPr>
              <w:rFonts w:eastAsia="Calibri" w:cs="Arial"/>
              <w:b/>
              <w:bCs/>
              <w:iCs/>
              <w:color w:val="FFFFFF"/>
              <w:sz w:val="32"/>
              <w:szCs w:val="32"/>
              <w:lang w:val="en-US" w:bidi="ar-SA"/>
            </w:rPr>
            <w:t>Change Management Process</w:t>
          </w:r>
        </w:p>
      </w:tc>
    </w:tr>
    <w:tr w:rsidR="00346655" w:rsidRPr="00346655" w14:paraId="0BC016D8" w14:textId="77777777" w:rsidTr="00B92165">
      <w:trPr>
        <w:trHeight w:val="107"/>
      </w:trPr>
      <w:tc>
        <w:tcPr>
          <w:tcW w:w="9029" w:type="dxa"/>
          <w:gridSpan w:val="9"/>
          <w:tcBorders>
            <w:top w:val="single" w:sz="4" w:space="0" w:color="auto"/>
          </w:tcBorders>
        </w:tcPr>
        <w:p w14:paraId="5B3E9AA8" w14:textId="77777777" w:rsidR="00346655" w:rsidRPr="00346655" w:rsidRDefault="00346655" w:rsidP="00346655">
          <w:pPr>
            <w:spacing w:after="0" w:line="240" w:lineRule="auto"/>
            <w:jc w:val="center"/>
            <w:rPr>
              <w:rFonts w:eastAsia="Times New Roman" w:cs="Arial"/>
              <w:b/>
              <w:color w:val="000000"/>
              <w:kern w:val="28"/>
              <w:sz w:val="10"/>
              <w:szCs w:val="14"/>
              <w:lang w:val="en-US" w:eastAsia="en-GB" w:bidi="ar-SA"/>
            </w:rPr>
          </w:pPr>
        </w:p>
      </w:tc>
    </w:tr>
    <w:tr w:rsidR="00346655" w:rsidRPr="00346655" w14:paraId="1F33AA08" w14:textId="77777777" w:rsidTr="00B92165">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633920F4" w14:textId="77777777" w:rsidR="00346655" w:rsidRPr="00346655" w:rsidRDefault="00346655" w:rsidP="00346655">
          <w:pPr>
            <w:spacing w:after="0" w:line="240" w:lineRule="auto"/>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Organization:</w:t>
          </w:r>
        </w:p>
      </w:tc>
      <w:tc>
        <w:tcPr>
          <w:tcW w:w="3780" w:type="dxa"/>
          <w:gridSpan w:val="3"/>
          <w:tcBorders>
            <w:top w:val="single" w:sz="6" w:space="0" w:color="auto"/>
            <w:left w:val="nil"/>
            <w:bottom w:val="single" w:sz="6" w:space="0" w:color="auto"/>
            <w:right w:val="single" w:sz="6" w:space="0" w:color="auto"/>
          </w:tcBorders>
          <w:vAlign w:val="center"/>
        </w:tcPr>
        <w:p w14:paraId="21B20B3B" w14:textId="77777777" w:rsidR="00346655" w:rsidRPr="00346655" w:rsidRDefault="00346655" w:rsidP="00346655">
          <w:pPr>
            <w:spacing w:after="0" w:line="240" w:lineRule="auto"/>
            <w:jc w:val="both"/>
            <w:rPr>
              <w:rFonts w:eastAsia="Times New Roman" w:cs="Arial"/>
              <w:b/>
              <w:color w:val="000000"/>
              <w:kern w:val="28"/>
              <w:lang w:val="en-US" w:eastAsia="en-GB" w:bidi="ar-SA"/>
            </w:rPr>
          </w:pPr>
        </w:p>
      </w:tc>
      <w:tc>
        <w:tcPr>
          <w:tcW w:w="1710" w:type="dxa"/>
          <w:gridSpan w:val="3"/>
          <w:tcBorders>
            <w:top w:val="single" w:sz="6" w:space="0" w:color="auto"/>
            <w:left w:val="nil"/>
            <w:bottom w:val="single" w:sz="6" w:space="0" w:color="auto"/>
            <w:right w:val="single" w:sz="6" w:space="0" w:color="auto"/>
          </w:tcBorders>
          <w:vAlign w:val="center"/>
        </w:tcPr>
        <w:p w14:paraId="4665A110" w14:textId="77777777" w:rsidR="00346655" w:rsidRPr="00346655" w:rsidRDefault="00346655" w:rsidP="00346655">
          <w:pPr>
            <w:spacing w:after="0" w:line="240" w:lineRule="auto"/>
            <w:rPr>
              <w:rFonts w:eastAsia="Times New Roman" w:cs="Arial"/>
              <w:b/>
              <w:color w:val="000000"/>
              <w:kern w:val="28"/>
              <w:sz w:val="24"/>
              <w:lang w:val="en-US" w:eastAsia="en-GB" w:bidi="ar-SA"/>
            </w:rPr>
          </w:pPr>
          <w:r w:rsidRPr="00346655">
            <w:rPr>
              <w:rFonts w:eastAsia="Times New Roman" w:cs="Arial"/>
              <w:b/>
              <w:color w:val="000000"/>
              <w:kern w:val="28"/>
              <w:lang w:val="en-US" w:eastAsia="en-GB" w:bidi="ar-SA"/>
            </w:rPr>
            <w:t xml:space="preserve">Document No: </w:t>
          </w:r>
        </w:p>
      </w:tc>
      <w:tc>
        <w:tcPr>
          <w:tcW w:w="2104" w:type="dxa"/>
          <w:gridSpan w:val="2"/>
          <w:tcBorders>
            <w:top w:val="single" w:sz="6" w:space="0" w:color="auto"/>
            <w:left w:val="nil"/>
            <w:bottom w:val="single" w:sz="6" w:space="0" w:color="auto"/>
            <w:right w:val="single" w:sz="6" w:space="0" w:color="auto"/>
          </w:tcBorders>
          <w:vAlign w:val="center"/>
        </w:tcPr>
        <w:p w14:paraId="43E0B95B" w14:textId="77777777" w:rsidR="00346655" w:rsidRPr="00346655" w:rsidRDefault="00346655" w:rsidP="00346655">
          <w:pPr>
            <w:spacing w:after="0" w:line="240" w:lineRule="auto"/>
            <w:jc w:val="both"/>
            <w:rPr>
              <w:rFonts w:eastAsia="Times New Roman" w:cs="Arial"/>
              <w:b/>
              <w:bCs/>
              <w:kern w:val="28"/>
              <w:sz w:val="24"/>
              <w:szCs w:val="24"/>
              <w:lang w:val="en-US" w:eastAsia="en-GB" w:bidi="ar-SA"/>
            </w:rPr>
          </w:pPr>
        </w:p>
      </w:tc>
    </w:tr>
    <w:tr w:rsidR="00346655" w:rsidRPr="00346655" w14:paraId="5541FDA1" w14:textId="77777777" w:rsidTr="00B92165">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1C0EC3CF" w14:textId="77777777" w:rsidR="00346655" w:rsidRPr="00346655" w:rsidRDefault="00346655" w:rsidP="00346655">
          <w:pPr>
            <w:spacing w:after="0" w:line="240" w:lineRule="auto"/>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Department:</w:t>
          </w:r>
        </w:p>
      </w:tc>
      <w:tc>
        <w:tcPr>
          <w:tcW w:w="3780" w:type="dxa"/>
          <w:gridSpan w:val="3"/>
          <w:tcBorders>
            <w:left w:val="nil"/>
            <w:bottom w:val="single" w:sz="6" w:space="0" w:color="auto"/>
            <w:right w:val="single" w:sz="6" w:space="0" w:color="auto"/>
          </w:tcBorders>
          <w:vAlign w:val="center"/>
        </w:tcPr>
        <w:p w14:paraId="7D7A99F0" w14:textId="77777777" w:rsidR="00346655" w:rsidRPr="00346655" w:rsidRDefault="00346655" w:rsidP="00346655">
          <w:pPr>
            <w:spacing w:after="0" w:line="240" w:lineRule="auto"/>
            <w:jc w:val="both"/>
            <w:rPr>
              <w:rFonts w:eastAsia="Times New Roman" w:cs="Arial"/>
              <w:b/>
              <w:color w:val="000000"/>
              <w:kern w:val="28"/>
              <w:lang w:val="en-US" w:eastAsia="en-GB" w:bidi="ar-SA"/>
            </w:rPr>
          </w:pPr>
        </w:p>
      </w:tc>
      <w:tc>
        <w:tcPr>
          <w:tcW w:w="1710" w:type="dxa"/>
          <w:gridSpan w:val="3"/>
          <w:tcBorders>
            <w:left w:val="nil"/>
            <w:bottom w:val="single" w:sz="6" w:space="0" w:color="auto"/>
            <w:right w:val="single" w:sz="6" w:space="0" w:color="auto"/>
          </w:tcBorders>
          <w:vAlign w:val="center"/>
        </w:tcPr>
        <w:p w14:paraId="63707FCD" w14:textId="77777777" w:rsidR="00346655" w:rsidRPr="00346655" w:rsidRDefault="00346655" w:rsidP="00346655">
          <w:pPr>
            <w:spacing w:after="0" w:line="240" w:lineRule="auto"/>
            <w:rPr>
              <w:rFonts w:eastAsia="Times New Roman" w:cs="Arial"/>
              <w:b/>
              <w:color w:val="000000"/>
              <w:kern w:val="28"/>
              <w:lang w:val="en-US" w:eastAsia="en-GB" w:bidi="ar-SA"/>
            </w:rPr>
          </w:pPr>
          <w:r w:rsidRPr="00346655">
            <w:rPr>
              <w:rFonts w:eastAsia="Times New Roman" w:cs="Arial"/>
              <w:b/>
              <w:color w:val="000000"/>
              <w:kern w:val="28"/>
              <w:lang w:val="en-US" w:eastAsia="en-GB" w:bidi="ar-SA"/>
            </w:rPr>
            <w:t>Revision:</w:t>
          </w:r>
        </w:p>
      </w:tc>
      <w:tc>
        <w:tcPr>
          <w:tcW w:w="2104" w:type="dxa"/>
          <w:gridSpan w:val="2"/>
          <w:tcBorders>
            <w:left w:val="nil"/>
            <w:bottom w:val="single" w:sz="6" w:space="0" w:color="auto"/>
            <w:right w:val="single" w:sz="6" w:space="0" w:color="auto"/>
          </w:tcBorders>
          <w:vAlign w:val="center"/>
        </w:tcPr>
        <w:p w14:paraId="6DE3BFCD" w14:textId="32286FE6" w:rsidR="00346655" w:rsidRPr="00346655" w:rsidRDefault="00346655" w:rsidP="00346655">
          <w:pPr>
            <w:spacing w:after="0" w:line="240" w:lineRule="auto"/>
            <w:rPr>
              <w:rFonts w:eastAsia="Times New Roman" w:cs="Arial"/>
              <w:b/>
              <w:color w:val="000000"/>
              <w:kern w:val="28"/>
              <w:sz w:val="24"/>
              <w:lang w:val="en-US" w:eastAsia="en-GB" w:bidi="ar-SA"/>
            </w:rPr>
          </w:pPr>
          <w:r w:rsidRPr="00346655">
            <w:rPr>
              <w:rFonts w:eastAsia="Times New Roman" w:cs="Arial"/>
              <w:b/>
              <w:kern w:val="28"/>
              <w:lang w:val="en-US" w:eastAsia="en-GB" w:bidi="ar-SA"/>
            </w:rPr>
            <w:t>0</w:t>
          </w:r>
          <w:r>
            <w:rPr>
              <w:rFonts w:eastAsia="Times New Roman" w:cs="Arial"/>
              <w:b/>
              <w:kern w:val="28"/>
              <w:lang w:val="en-US" w:eastAsia="en-GB" w:bidi="ar-SA"/>
            </w:rPr>
            <w:t>.1</w:t>
          </w:r>
        </w:p>
      </w:tc>
    </w:tr>
    <w:tr w:rsidR="00346655" w:rsidRPr="00346655" w14:paraId="398B816C" w14:textId="77777777" w:rsidTr="00B92165">
      <w:trPr>
        <w:trHeight w:val="307"/>
      </w:trPr>
      <w:tc>
        <w:tcPr>
          <w:tcW w:w="1435" w:type="dxa"/>
          <w:tcBorders>
            <w:top w:val="single" w:sz="6" w:space="0" w:color="auto"/>
            <w:left w:val="single" w:sz="6" w:space="0" w:color="auto"/>
            <w:bottom w:val="single" w:sz="6" w:space="0" w:color="auto"/>
            <w:right w:val="single" w:sz="6" w:space="0" w:color="auto"/>
          </w:tcBorders>
          <w:vAlign w:val="center"/>
        </w:tcPr>
        <w:p w14:paraId="5FABE187" w14:textId="77777777" w:rsidR="00346655" w:rsidRPr="00346655" w:rsidRDefault="00346655" w:rsidP="00346655">
          <w:pPr>
            <w:spacing w:after="0" w:line="240" w:lineRule="auto"/>
            <w:jc w:val="both"/>
            <w:rPr>
              <w:rFonts w:eastAsia="Times New Roman" w:cs="Arial"/>
              <w:b/>
              <w:color w:val="000000"/>
              <w:kern w:val="28"/>
              <w:lang w:val="en-US" w:eastAsia="en-GB" w:bidi="ar-SA"/>
            </w:rPr>
          </w:pPr>
          <w:r w:rsidRPr="00346655">
            <w:rPr>
              <w:rFonts w:eastAsia="Times New Roman" w:cs="Arial"/>
              <w:b/>
              <w:color w:val="000000"/>
              <w:kern w:val="28"/>
              <w:lang w:val="en-US" w:eastAsia="en-GB" w:bidi="ar-SA"/>
            </w:rPr>
            <w:t>Section:</w:t>
          </w:r>
        </w:p>
      </w:tc>
      <w:tc>
        <w:tcPr>
          <w:tcW w:w="3780" w:type="dxa"/>
          <w:gridSpan w:val="3"/>
          <w:tcBorders>
            <w:left w:val="nil"/>
            <w:bottom w:val="single" w:sz="6" w:space="0" w:color="auto"/>
            <w:right w:val="single" w:sz="6" w:space="0" w:color="auto"/>
          </w:tcBorders>
          <w:vAlign w:val="center"/>
        </w:tcPr>
        <w:p w14:paraId="5FF7E24A" w14:textId="77777777" w:rsidR="00346655" w:rsidRPr="00346655" w:rsidRDefault="00346655" w:rsidP="00346655">
          <w:pPr>
            <w:spacing w:after="0" w:line="240" w:lineRule="auto"/>
            <w:jc w:val="both"/>
            <w:rPr>
              <w:rFonts w:eastAsia="Times New Roman" w:cs="Arial"/>
              <w:b/>
              <w:color w:val="000000"/>
              <w:kern w:val="28"/>
              <w:lang w:val="en-US" w:eastAsia="en-GB" w:bidi="ar-SA"/>
            </w:rPr>
          </w:pPr>
        </w:p>
      </w:tc>
      <w:tc>
        <w:tcPr>
          <w:tcW w:w="1710" w:type="dxa"/>
          <w:gridSpan w:val="3"/>
          <w:tcBorders>
            <w:left w:val="nil"/>
            <w:bottom w:val="single" w:sz="6" w:space="0" w:color="auto"/>
            <w:right w:val="single" w:sz="6" w:space="0" w:color="auto"/>
          </w:tcBorders>
          <w:vAlign w:val="center"/>
        </w:tcPr>
        <w:p w14:paraId="43B12073" w14:textId="77777777" w:rsidR="00346655" w:rsidRPr="00346655" w:rsidRDefault="00346655" w:rsidP="00346655">
          <w:pPr>
            <w:spacing w:after="0" w:line="240" w:lineRule="auto"/>
            <w:rPr>
              <w:rFonts w:eastAsia="Times New Roman" w:cs="Arial"/>
              <w:b/>
              <w:color w:val="000000"/>
              <w:kern w:val="28"/>
              <w:sz w:val="24"/>
              <w:lang w:val="en-US" w:eastAsia="en-GB" w:bidi="ar-SA"/>
            </w:rPr>
          </w:pPr>
          <w:r w:rsidRPr="00346655">
            <w:rPr>
              <w:rFonts w:eastAsia="Times New Roman" w:cs="Arial"/>
              <w:b/>
              <w:color w:val="000000"/>
              <w:kern w:val="28"/>
              <w:lang w:val="en-US" w:eastAsia="en-GB" w:bidi="ar-SA"/>
            </w:rPr>
            <w:t>Sheet:</w:t>
          </w:r>
        </w:p>
      </w:tc>
      <w:tc>
        <w:tcPr>
          <w:tcW w:w="2104" w:type="dxa"/>
          <w:gridSpan w:val="2"/>
          <w:tcBorders>
            <w:left w:val="nil"/>
            <w:bottom w:val="single" w:sz="6" w:space="0" w:color="auto"/>
            <w:right w:val="single" w:sz="6" w:space="0" w:color="auto"/>
          </w:tcBorders>
          <w:vAlign w:val="center"/>
        </w:tcPr>
        <w:p w14:paraId="7D36C75F" w14:textId="77777777" w:rsidR="00346655" w:rsidRPr="00346655" w:rsidRDefault="00346655" w:rsidP="00346655">
          <w:pPr>
            <w:spacing w:after="0" w:line="240" w:lineRule="auto"/>
            <w:rPr>
              <w:rFonts w:eastAsia="Times New Roman" w:cs="Arial"/>
              <w:b/>
              <w:color w:val="000000"/>
              <w:kern w:val="28"/>
              <w:sz w:val="24"/>
              <w:lang w:val="en-US" w:eastAsia="en-GB" w:bidi="ar-SA"/>
            </w:rPr>
          </w:pPr>
          <w:r w:rsidRPr="00346655">
            <w:rPr>
              <w:rFonts w:eastAsia="Times New Roman" w:cs="Arial"/>
              <w:b/>
              <w:kern w:val="28"/>
              <w:lang w:val="en-US" w:eastAsia="en-GB" w:bidi="ar-SA"/>
            </w:rPr>
            <w:fldChar w:fldCharType="begin"/>
          </w:r>
          <w:r w:rsidRPr="00346655">
            <w:rPr>
              <w:rFonts w:eastAsia="Times New Roman" w:cs="Arial"/>
              <w:b/>
              <w:kern w:val="28"/>
              <w:lang w:val="en-US" w:eastAsia="en-GB" w:bidi="ar-SA"/>
            </w:rPr>
            <w:instrText xml:space="preserve"> PAGE </w:instrText>
          </w:r>
          <w:r w:rsidRPr="00346655">
            <w:rPr>
              <w:rFonts w:eastAsia="Times New Roman" w:cs="Arial"/>
              <w:b/>
              <w:kern w:val="28"/>
              <w:lang w:val="en-US" w:eastAsia="en-GB" w:bidi="ar-SA"/>
            </w:rPr>
            <w:fldChar w:fldCharType="separate"/>
          </w:r>
          <w:r w:rsidRPr="00346655">
            <w:rPr>
              <w:rFonts w:eastAsia="Times New Roman" w:cs="Arial"/>
              <w:b/>
              <w:noProof/>
              <w:kern w:val="28"/>
              <w:lang w:val="en-US" w:eastAsia="en-GB" w:bidi="ar-SA"/>
            </w:rPr>
            <w:t>1</w:t>
          </w:r>
          <w:r w:rsidRPr="00346655">
            <w:rPr>
              <w:rFonts w:eastAsia="Times New Roman" w:cs="Arial"/>
              <w:b/>
              <w:kern w:val="28"/>
              <w:lang w:val="en-US" w:eastAsia="en-GB" w:bidi="ar-SA"/>
            </w:rPr>
            <w:fldChar w:fldCharType="end"/>
          </w:r>
          <w:r w:rsidRPr="00346655">
            <w:rPr>
              <w:rFonts w:eastAsia="Times New Roman" w:cs="Arial"/>
              <w:b/>
              <w:kern w:val="28"/>
              <w:lang w:val="en-US" w:eastAsia="en-GB" w:bidi="ar-SA"/>
            </w:rPr>
            <w:t xml:space="preserve"> of </w:t>
          </w:r>
          <w:r w:rsidRPr="00346655">
            <w:rPr>
              <w:rFonts w:eastAsia="Times New Roman" w:cs="Arial"/>
              <w:b/>
              <w:bCs/>
              <w:kern w:val="28"/>
              <w:lang w:val="en-US" w:eastAsia="en-GB" w:bidi="ar-SA"/>
            </w:rPr>
            <w:fldChar w:fldCharType="begin"/>
          </w:r>
          <w:r w:rsidRPr="00346655">
            <w:rPr>
              <w:rFonts w:eastAsia="Times New Roman" w:cs="Arial"/>
              <w:b/>
              <w:bCs/>
              <w:kern w:val="28"/>
              <w:lang w:val="en-US" w:eastAsia="en-GB" w:bidi="ar-SA"/>
            </w:rPr>
            <w:instrText xml:space="preserve"> NUMPAGES </w:instrText>
          </w:r>
          <w:r w:rsidRPr="00346655">
            <w:rPr>
              <w:rFonts w:eastAsia="Times New Roman" w:cs="Arial"/>
              <w:b/>
              <w:bCs/>
              <w:kern w:val="28"/>
              <w:lang w:val="en-US" w:eastAsia="en-GB" w:bidi="ar-SA"/>
            </w:rPr>
            <w:fldChar w:fldCharType="separate"/>
          </w:r>
          <w:r w:rsidRPr="00346655">
            <w:rPr>
              <w:rFonts w:eastAsia="Times New Roman" w:cs="Arial"/>
              <w:b/>
              <w:bCs/>
              <w:noProof/>
              <w:kern w:val="28"/>
              <w:lang w:val="en-US" w:eastAsia="en-GB" w:bidi="ar-SA"/>
            </w:rPr>
            <w:t>13</w:t>
          </w:r>
          <w:r w:rsidRPr="00346655">
            <w:rPr>
              <w:rFonts w:eastAsia="Times New Roman" w:cs="Arial"/>
              <w:b/>
              <w:bCs/>
              <w:kern w:val="28"/>
              <w:lang w:val="en-US" w:eastAsia="en-GB" w:bidi="ar-SA"/>
            </w:rPr>
            <w:fldChar w:fldCharType="end"/>
          </w:r>
        </w:p>
      </w:tc>
    </w:tr>
  </w:tbl>
  <w:p w14:paraId="74D13201" w14:textId="77777777" w:rsidR="00346655" w:rsidRDefault="003466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5C4E69"/>
    <w:multiLevelType w:val="multilevel"/>
    <w:tmpl w:val="36F85082"/>
    <w:lvl w:ilvl="0">
      <w:start w:val="1"/>
      <w:numFmt w:val="decimal"/>
      <w:pStyle w:val="Heading1"/>
      <w:lvlText w:val="%1."/>
      <w:lvlJc w:val="left"/>
      <w:pPr>
        <w:ind w:left="720" w:hanging="720"/>
      </w:pPr>
      <w:rPr>
        <w:rFonts w:ascii="Cambria" w:hAnsi="Cambria" w:hint="default"/>
        <w:b/>
        <w:i w:val="0"/>
        <w:sz w:val="22"/>
      </w:rPr>
    </w:lvl>
    <w:lvl w:ilvl="1">
      <w:start w:val="1"/>
      <w:numFmt w:val="decimal"/>
      <w:pStyle w:val="Heading2"/>
      <w:lvlText w:val="%1.%2"/>
      <w:lvlJc w:val="left"/>
      <w:pPr>
        <w:tabs>
          <w:tab w:val="num" w:pos="720"/>
        </w:tabs>
        <w:ind w:left="1440" w:hanging="720"/>
      </w:pPr>
      <w:rPr>
        <w:rFonts w:ascii="Cambria" w:hAnsi="Cambria" w:hint="default"/>
        <w:b/>
        <w:i w:val="0"/>
        <w:sz w:val="20"/>
      </w:rPr>
    </w:lvl>
    <w:lvl w:ilvl="2">
      <w:start w:val="1"/>
      <w:numFmt w:val="bullet"/>
      <w:pStyle w:val="Heading3"/>
      <w:lvlText w:val=""/>
      <w:lvlJc w:val="left"/>
      <w:pPr>
        <w:tabs>
          <w:tab w:val="num" w:pos="1440"/>
        </w:tabs>
        <w:ind w:left="2160" w:hanging="720"/>
      </w:pPr>
      <w:rPr>
        <w:rFonts w:ascii="Symbol" w:hAnsi="Symbol" w:hint="default"/>
        <w:color w:val="auto"/>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E55"/>
    <w:rsid w:val="00072004"/>
    <w:rsid w:val="000D09B2"/>
    <w:rsid w:val="000D6634"/>
    <w:rsid w:val="001F70F4"/>
    <w:rsid w:val="002656A4"/>
    <w:rsid w:val="00290C9F"/>
    <w:rsid w:val="00346655"/>
    <w:rsid w:val="003C5416"/>
    <w:rsid w:val="004F7DC3"/>
    <w:rsid w:val="00521AF1"/>
    <w:rsid w:val="005B41F7"/>
    <w:rsid w:val="00640FFC"/>
    <w:rsid w:val="00892E55"/>
    <w:rsid w:val="008C4BB8"/>
    <w:rsid w:val="008E0699"/>
    <w:rsid w:val="008F7A05"/>
    <w:rsid w:val="00930226"/>
    <w:rsid w:val="00985B91"/>
    <w:rsid w:val="00BA1D67"/>
    <w:rsid w:val="00C632C8"/>
    <w:rsid w:val="00D84248"/>
    <w:rsid w:val="00DB26E9"/>
    <w:rsid w:val="00EC5007"/>
    <w:rsid w:val="00F760E5"/>
    <w:rsid w:val="00FB43D7"/>
    <w:rsid w:val="00FC715B"/>
    <w:rsid w:val="00FD6CE4"/>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1E1738"/>
  <w15:chartTrackingRefBased/>
  <w15:docId w15:val="{6664D116-8150-4BCA-95F2-0873FE695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mr-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634"/>
    <w:rPr>
      <w:rFonts w:ascii="Cambria" w:hAnsi="Cambria" w:cs="Mangal"/>
      <w:sz w:val="20"/>
    </w:rPr>
  </w:style>
  <w:style w:type="paragraph" w:styleId="Heading1">
    <w:name w:val="heading 1"/>
    <w:basedOn w:val="Normal"/>
    <w:next w:val="Normal"/>
    <w:link w:val="Heading1Char"/>
    <w:uiPriority w:val="9"/>
    <w:qFormat/>
    <w:rsid w:val="00640FFC"/>
    <w:pPr>
      <w:keepNext/>
      <w:keepLines/>
      <w:numPr>
        <w:numId w:val="1"/>
      </w:numPr>
      <w:spacing w:before="120" w:after="120" w:line="240" w:lineRule="auto"/>
      <w:outlineLvl w:val="0"/>
    </w:pPr>
    <w:rPr>
      <w:rFonts w:eastAsiaTheme="majorEastAsia" w:cstheme="majorBidi"/>
      <w:b/>
      <w:sz w:val="24"/>
      <w:szCs w:val="29"/>
    </w:rPr>
  </w:style>
  <w:style w:type="paragraph" w:styleId="Heading2">
    <w:name w:val="heading 2"/>
    <w:basedOn w:val="Normal"/>
    <w:next w:val="Normal"/>
    <w:link w:val="Heading2Char"/>
    <w:uiPriority w:val="9"/>
    <w:unhideWhenUsed/>
    <w:qFormat/>
    <w:rsid w:val="00DB26E9"/>
    <w:pPr>
      <w:keepNext/>
      <w:keepLines/>
      <w:numPr>
        <w:ilvl w:val="1"/>
        <w:numId w:val="1"/>
      </w:numPr>
      <w:spacing w:before="120" w:after="120" w:line="240" w:lineRule="auto"/>
      <w:ind w:left="720"/>
      <w:outlineLvl w:val="1"/>
    </w:pPr>
    <w:rPr>
      <w:rFonts w:eastAsiaTheme="majorEastAsia" w:cstheme="majorBidi"/>
      <w:b/>
      <w:sz w:val="22"/>
      <w:szCs w:val="23"/>
    </w:rPr>
  </w:style>
  <w:style w:type="paragraph" w:styleId="Heading3">
    <w:name w:val="heading 3"/>
    <w:basedOn w:val="Normal"/>
    <w:next w:val="Normal"/>
    <w:link w:val="Heading3Char"/>
    <w:uiPriority w:val="9"/>
    <w:unhideWhenUsed/>
    <w:qFormat/>
    <w:rsid w:val="00FC715B"/>
    <w:pPr>
      <w:keepNext/>
      <w:keepLines/>
      <w:numPr>
        <w:ilvl w:val="2"/>
        <w:numId w:val="1"/>
      </w:numPr>
      <w:spacing w:after="120"/>
      <w:ind w:left="1440"/>
      <w:outlineLvl w:val="2"/>
    </w:pPr>
    <w:rPr>
      <w:rFonts w:eastAsiaTheme="majorEastAsia" w:cstheme="majorBidi"/>
      <w:szCs w:val="21"/>
    </w:rPr>
  </w:style>
  <w:style w:type="paragraph" w:styleId="Heading4">
    <w:name w:val="heading 4"/>
    <w:basedOn w:val="Normal"/>
    <w:next w:val="Normal"/>
    <w:link w:val="Heading4Char"/>
    <w:uiPriority w:val="9"/>
    <w:semiHidden/>
    <w:unhideWhenUsed/>
    <w:qFormat/>
    <w:rsid w:val="0093022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szCs w:val="18"/>
    </w:rPr>
  </w:style>
  <w:style w:type="paragraph" w:styleId="Heading5">
    <w:name w:val="heading 5"/>
    <w:basedOn w:val="Normal"/>
    <w:next w:val="Normal"/>
    <w:link w:val="Heading5Char"/>
    <w:uiPriority w:val="9"/>
    <w:semiHidden/>
    <w:unhideWhenUsed/>
    <w:qFormat/>
    <w:rsid w:val="00930226"/>
    <w:pPr>
      <w:keepNext/>
      <w:keepLines/>
      <w:numPr>
        <w:ilvl w:val="4"/>
        <w:numId w:val="1"/>
      </w:numPr>
      <w:spacing w:before="40" w:after="0"/>
      <w:outlineLvl w:val="4"/>
    </w:pPr>
    <w:rPr>
      <w:rFonts w:asciiTheme="majorHAnsi" w:eastAsiaTheme="majorEastAsia" w:hAnsiTheme="majorHAnsi" w:cstheme="majorBidi"/>
      <w:color w:val="2F5496" w:themeColor="accent1" w:themeShade="BF"/>
      <w:szCs w:val="18"/>
    </w:rPr>
  </w:style>
  <w:style w:type="paragraph" w:styleId="Heading6">
    <w:name w:val="heading 6"/>
    <w:basedOn w:val="Normal"/>
    <w:next w:val="Normal"/>
    <w:link w:val="Heading6Char"/>
    <w:uiPriority w:val="9"/>
    <w:semiHidden/>
    <w:unhideWhenUsed/>
    <w:qFormat/>
    <w:rsid w:val="00930226"/>
    <w:pPr>
      <w:keepNext/>
      <w:keepLines/>
      <w:numPr>
        <w:ilvl w:val="5"/>
        <w:numId w:val="1"/>
      </w:numPr>
      <w:spacing w:before="40" w:after="0"/>
      <w:outlineLvl w:val="5"/>
    </w:pPr>
    <w:rPr>
      <w:rFonts w:asciiTheme="majorHAnsi" w:eastAsiaTheme="majorEastAsia" w:hAnsiTheme="majorHAnsi" w:cstheme="majorBidi"/>
      <w:color w:val="1F3763" w:themeColor="accent1" w:themeShade="7F"/>
      <w:szCs w:val="18"/>
    </w:rPr>
  </w:style>
  <w:style w:type="paragraph" w:styleId="Heading7">
    <w:name w:val="heading 7"/>
    <w:basedOn w:val="Normal"/>
    <w:next w:val="Normal"/>
    <w:link w:val="Heading7Char"/>
    <w:uiPriority w:val="9"/>
    <w:semiHidden/>
    <w:unhideWhenUsed/>
    <w:qFormat/>
    <w:rsid w:val="0093022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szCs w:val="18"/>
    </w:rPr>
  </w:style>
  <w:style w:type="paragraph" w:styleId="Heading8">
    <w:name w:val="heading 8"/>
    <w:basedOn w:val="Normal"/>
    <w:next w:val="Normal"/>
    <w:link w:val="Heading8Char"/>
    <w:uiPriority w:val="9"/>
    <w:semiHidden/>
    <w:unhideWhenUsed/>
    <w:qFormat/>
    <w:rsid w:val="0093022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19"/>
    </w:rPr>
  </w:style>
  <w:style w:type="paragraph" w:styleId="Heading9">
    <w:name w:val="heading 9"/>
    <w:basedOn w:val="Normal"/>
    <w:next w:val="Normal"/>
    <w:link w:val="Heading9Char"/>
    <w:uiPriority w:val="9"/>
    <w:semiHidden/>
    <w:unhideWhenUsed/>
    <w:qFormat/>
    <w:rsid w:val="0093022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rsid w:val="00985B91"/>
    <w:pPr>
      <w:tabs>
        <w:tab w:val="right" w:leader="dot" w:pos="9029"/>
      </w:tabs>
      <w:spacing w:before="120" w:after="120" w:line="240" w:lineRule="auto"/>
      <w:ind w:left="720" w:hanging="720"/>
      <w:jc w:val="both"/>
    </w:pPr>
    <w:rPr>
      <w:rFonts w:eastAsia="Times New Roman" w:cs="Times New Roman"/>
      <w:b/>
      <w:kern w:val="28"/>
      <w:lang w:val="en-US" w:eastAsia="en-GB" w:bidi="ar-SA"/>
    </w:rPr>
  </w:style>
  <w:style w:type="character" w:styleId="Hyperlink">
    <w:name w:val="Hyperlink"/>
    <w:uiPriority w:val="99"/>
    <w:rsid w:val="005B41F7"/>
    <w:rPr>
      <w:color w:val="0000FF"/>
      <w:u w:val="single"/>
    </w:rPr>
  </w:style>
  <w:style w:type="paragraph" w:styleId="Header">
    <w:name w:val="header"/>
    <w:basedOn w:val="Normal"/>
    <w:link w:val="HeaderChar"/>
    <w:uiPriority w:val="99"/>
    <w:unhideWhenUsed/>
    <w:rsid w:val="00346655"/>
    <w:pPr>
      <w:tabs>
        <w:tab w:val="center" w:pos="4513"/>
        <w:tab w:val="right" w:pos="9026"/>
      </w:tabs>
      <w:spacing w:after="0" w:line="240" w:lineRule="auto"/>
    </w:pPr>
    <w:rPr>
      <w:szCs w:val="18"/>
    </w:rPr>
  </w:style>
  <w:style w:type="character" w:customStyle="1" w:styleId="HeaderChar">
    <w:name w:val="Header Char"/>
    <w:basedOn w:val="DefaultParagraphFont"/>
    <w:link w:val="Header"/>
    <w:uiPriority w:val="99"/>
    <w:rsid w:val="00346655"/>
    <w:rPr>
      <w:rFonts w:ascii="Cambria" w:hAnsi="Cambria" w:cs="Mangal"/>
      <w:sz w:val="20"/>
      <w:szCs w:val="18"/>
    </w:rPr>
  </w:style>
  <w:style w:type="paragraph" w:styleId="Footer">
    <w:name w:val="footer"/>
    <w:basedOn w:val="Normal"/>
    <w:link w:val="FooterChar"/>
    <w:unhideWhenUsed/>
    <w:rsid w:val="00346655"/>
    <w:pPr>
      <w:tabs>
        <w:tab w:val="center" w:pos="4513"/>
        <w:tab w:val="right" w:pos="9026"/>
      </w:tabs>
      <w:spacing w:after="0" w:line="240" w:lineRule="auto"/>
    </w:pPr>
    <w:rPr>
      <w:szCs w:val="18"/>
    </w:rPr>
  </w:style>
  <w:style w:type="character" w:customStyle="1" w:styleId="FooterChar">
    <w:name w:val="Footer Char"/>
    <w:basedOn w:val="DefaultParagraphFont"/>
    <w:link w:val="Footer"/>
    <w:rsid w:val="00346655"/>
    <w:rPr>
      <w:rFonts w:ascii="Cambria" w:hAnsi="Cambria" w:cs="Mangal"/>
      <w:sz w:val="20"/>
      <w:szCs w:val="18"/>
    </w:rPr>
  </w:style>
  <w:style w:type="character" w:styleId="PageNumber">
    <w:name w:val="page number"/>
    <w:basedOn w:val="DefaultParagraphFont"/>
    <w:rsid w:val="00346655"/>
  </w:style>
  <w:style w:type="character" w:customStyle="1" w:styleId="Heading1Char">
    <w:name w:val="Heading 1 Char"/>
    <w:basedOn w:val="DefaultParagraphFont"/>
    <w:link w:val="Heading1"/>
    <w:uiPriority w:val="9"/>
    <w:rsid w:val="00640FFC"/>
    <w:rPr>
      <w:rFonts w:ascii="Cambria" w:eastAsiaTheme="majorEastAsia" w:hAnsi="Cambria" w:cstheme="majorBidi"/>
      <w:b/>
      <w:sz w:val="24"/>
      <w:szCs w:val="29"/>
    </w:rPr>
  </w:style>
  <w:style w:type="paragraph" w:customStyle="1" w:styleId="BodyText05">
    <w:name w:val="Body Text 0.5&quot;"/>
    <w:basedOn w:val="Normal"/>
    <w:qFormat/>
    <w:rsid w:val="00930226"/>
    <w:pPr>
      <w:ind w:left="720"/>
    </w:pPr>
  </w:style>
  <w:style w:type="character" w:customStyle="1" w:styleId="Heading2Char">
    <w:name w:val="Heading 2 Char"/>
    <w:basedOn w:val="DefaultParagraphFont"/>
    <w:link w:val="Heading2"/>
    <w:uiPriority w:val="9"/>
    <w:rsid w:val="00DB26E9"/>
    <w:rPr>
      <w:rFonts w:ascii="Cambria" w:eastAsiaTheme="majorEastAsia" w:hAnsi="Cambria" w:cstheme="majorBidi"/>
      <w:b/>
      <w:szCs w:val="23"/>
    </w:rPr>
  </w:style>
  <w:style w:type="character" w:customStyle="1" w:styleId="Heading3Char">
    <w:name w:val="Heading 3 Char"/>
    <w:basedOn w:val="DefaultParagraphFont"/>
    <w:link w:val="Heading3"/>
    <w:uiPriority w:val="9"/>
    <w:rsid w:val="00FC715B"/>
    <w:rPr>
      <w:rFonts w:ascii="Cambria" w:eastAsiaTheme="majorEastAsia" w:hAnsi="Cambria" w:cstheme="majorBidi"/>
      <w:sz w:val="20"/>
      <w:szCs w:val="21"/>
    </w:rPr>
  </w:style>
  <w:style w:type="paragraph" w:customStyle="1" w:styleId="BodyText1">
    <w:name w:val="Body Text 1&quot;"/>
    <w:basedOn w:val="Normal"/>
    <w:qFormat/>
    <w:rsid w:val="00930226"/>
    <w:pPr>
      <w:ind w:left="1440"/>
    </w:pPr>
  </w:style>
  <w:style w:type="character" w:customStyle="1" w:styleId="Heading4Char">
    <w:name w:val="Heading 4 Char"/>
    <w:basedOn w:val="DefaultParagraphFont"/>
    <w:link w:val="Heading4"/>
    <w:uiPriority w:val="9"/>
    <w:semiHidden/>
    <w:rsid w:val="00930226"/>
    <w:rPr>
      <w:rFonts w:asciiTheme="majorHAnsi" w:eastAsiaTheme="majorEastAsia" w:hAnsiTheme="majorHAnsi" w:cstheme="majorBidi"/>
      <w:i/>
      <w:iCs/>
      <w:color w:val="2F5496" w:themeColor="accent1" w:themeShade="BF"/>
      <w:sz w:val="20"/>
      <w:szCs w:val="18"/>
    </w:rPr>
  </w:style>
  <w:style w:type="character" w:customStyle="1" w:styleId="Heading5Char">
    <w:name w:val="Heading 5 Char"/>
    <w:basedOn w:val="DefaultParagraphFont"/>
    <w:link w:val="Heading5"/>
    <w:uiPriority w:val="9"/>
    <w:semiHidden/>
    <w:rsid w:val="00930226"/>
    <w:rPr>
      <w:rFonts w:asciiTheme="majorHAnsi" w:eastAsiaTheme="majorEastAsia" w:hAnsiTheme="majorHAnsi" w:cstheme="majorBidi"/>
      <w:color w:val="2F5496" w:themeColor="accent1" w:themeShade="BF"/>
      <w:sz w:val="20"/>
      <w:szCs w:val="18"/>
    </w:rPr>
  </w:style>
  <w:style w:type="character" w:customStyle="1" w:styleId="Heading6Char">
    <w:name w:val="Heading 6 Char"/>
    <w:basedOn w:val="DefaultParagraphFont"/>
    <w:link w:val="Heading6"/>
    <w:uiPriority w:val="9"/>
    <w:semiHidden/>
    <w:rsid w:val="00930226"/>
    <w:rPr>
      <w:rFonts w:asciiTheme="majorHAnsi" w:eastAsiaTheme="majorEastAsia" w:hAnsiTheme="majorHAnsi" w:cstheme="majorBidi"/>
      <w:color w:val="1F3763" w:themeColor="accent1" w:themeShade="7F"/>
      <w:sz w:val="20"/>
      <w:szCs w:val="18"/>
    </w:rPr>
  </w:style>
  <w:style w:type="character" w:customStyle="1" w:styleId="Heading7Char">
    <w:name w:val="Heading 7 Char"/>
    <w:basedOn w:val="DefaultParagraphFont"/>
    <w:link w:val="Heading7"/>
    <w:uiPriority w:val="9"/>
    <w:semiHidden/>
    <w:rsid w:val="00930226"/>
    <w:rPr>
      <w:rFonts w:asciiTheme="majorHAnsi" w:eastAsiaTheme="majorEastAsia" w:hAnsiTheme="majorHAnsi" w:cstheme="majorBidi"/>
      <w:i/>
      <w:iCs/>
      <w:color w:val="1F3763" w:themeColor="accent1" w:themeShade="7F"/>
      <w:sz w:val="20"/>
      <w:szCs w:val="18"/>
    </w:rPr>
  </w:style>
  <w:style w:type="character" w:customStyle="1" w:styleId="Heading8Char">
    <w:name w:val="Heading 8 Char"/>
    <w:basedOn w:val="DefaultParagraphFont"/>
    <w:link w:val="Heading8"/>
    <w:uiPriority w:val="9"/>
    <w:semiHidden/>
    <w:rsid w:val="00930226"/>
    <w:rPr>
      <w:rFonts w:asciiTheme="majorHAnsi" w:eastAsiaTheme="majorEastAsia" w:hAnsiTheme="majorHAnsi" w:cstheme="majorBidi"/>
      <w:color w:val="272727" w:themeColor="text1" w:themeTint="D8"/>
      <w:sz w:val="21"/>
      <w:szCs w:val="19"/>
    </w:rPr>
  </w:style>
  <w:style w:type="character" w:customStyle="1" w:styleId="Heading9Char">
    <w:name w:val="Heading 9 Char"/>
    <w:basedOn w:val="DefaultParagraphFont"/>
    <w:link w:val="Heading9"/>
    <w:uiPriority w:val="9"/>
    <w:semiHidden/>
    <w:rsid w:val="00930226"/>
    <w:rPr>
      <w:rFonts w:asciiTheme="majorHAnsi" w:eastAsiaTheme="majorEastAsia" w:hAnsiTheme="majorHAnsi" w:cstheme="majorBidi"/>
      <w:i/>
      <w:iCs/>
      <w:color w:val="272727" w:themeColor="text1" w:themeTint="D8"/>
      <w:sz w:val="21"/>
      <w:szCs w:val="19"/>
    </w:rPr>
  </w:style>
  <w:style w:type="paragraph" w:styleId="TOC2">
    <w:name w:val="toc 2"/>
    <w:basedOn w:val="Normal"/>
    <w:next w:val="Normal"/>
    <w:autoRedefine/>
    <w:uiPriority w:val="39"/>
    <w:unhideWhenUsed/>
    <w:rsid w:val="00985B91"/>
    <w:pPr>
      <w:spacing w:before="100" w:after="100" w:line="240" w:lineRule="auto"/>
      <w:ind w:left="1440" w:hanging="720"/>
    </w:pPr>
    <w:rPr>
      <w:szCs w:val="18"/>
    </w:rPr>
  </w:style>
  <w:style w:type="paragraph" w:styleId="TOC3">
    <w:name w:val="toc 3"/>
    <w:basedOn w:val="Normal"/>
    <w:next w:val="Normal"/>
    <w:autoRedefine/>
    <w:uiPriority w:val="39"/>
    <w:unhideWhenUsed/>
    <w:rsid w:val="00985B91"/>
    <w:pPr>
      <w:spacing w:after="100"/>
      <w:ind w:left="400"/>
    </w:pPr>
    <w:rPr>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2012</Words>
  <Characters>11471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Sanjeev Kelkar</dc:creator>
  <cp:keywords/>
  <dc:description/>
  <cp:lastModifiedBy>Sanjeev Kelkar</cp:lastModifiedBy>
  <cp:revision>3</cp:revision>
  <dcterms:created xsi:type="dcterms:W3CDTF">2019-06-04T12:19:00Z</dcterms:created>
  <dcterms:modified xsi:type="dcterms:W3CDTF">2019-06-05T03:20:00Z</dcterms:modified>
</cp:coreProperties>
</file>